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1D4B9" w14:textId="2257E0DE" w:rsidR="007304D7" w:rsidRDefault="007304D7" w:rsidP="006A10D2"/>
    <w:p w14:paraId="2F29F43A" w14:textId="1459FB04" w:rsidR="006A10D2" w:rsidRPr="004D269E" w:rsidRDefault="006A10D2" w:rsidP="006A10D2">
      <w:pPr>
        <w:pStyle w:val="Titolo"/>
        <w:rPr>
          <w:color w:val="595959" w:themeColor="text1" w:themeTint="A6"/>
        </w:rPr>
      </w:pPr>
      <w:r w:rsidRPr="004D269E">
        <w:rPr>
          <w:color w:val="595959" w:themeColor="text1" w:themeTint="A6"/>
        </w:rPr>
        <w:t xml:space="preserve">Meeting </w:t>
      </w:r>
      <w:r w:rsidR="000C7269">
        <w:rPr>
          <w:color w:val="595959" w:themeColor="text1" w:themeTint="A6"/>
        </w:rPr>
        <w:t>Agenda</w:t>
      </w:r>
      <w:r w:rsidRPr="004D269E">
        <w:rPr>
          <w:color w:val="595959" w:themeColor="text1" w:themeTint="A6"/>
        </w:rPr>
        <w:t xml:space="preserve"> – [</w:t>
      </w:r>
      <w:r w:rsidR="00487EC4">
        <w:rPr>
          <w:color w:val="595959" w:themeColor="text1" w:themeTint="A6"/>
        </w:rPr>
        <w:t>Intermediate</w:t>
      </w:r>
      <w:r w:rsidR="005A0C62">
        <w:rPr>
          <w:color w:val="595959" w:themeColor="text1" w:themeTint="A6"/>
        </w:rPr>
        <w:t xml:space="preserve"> meeting</w:t>
      </w:r>
      <w:r w:rsidRPr="004D269E">
        <w:rPr>
          <w:color w:val="595959" w:themeColor="text1" w:themeTint="A6"/>
        </w:rPr>
        <w:t>]</w:t>
      </w:r>
      <w:r w:rsidR="00F808F5">
        <w:rPr>
          <w:color w:val="595959" w:themeColor="text1" w:themeTint="A6"/>
        </w:rPr>
        <w:t xml:space="preserve"> – </w:t>
      </w:r>
      <w:r w:rsidR="00487EC4">
        <w:rPr>
          <w:color w:val="595959" w:themeColor="text1" w:themeTint="A6"/>
          <w:sz w:val="22"/>
        </w:rPr>
        <w:t xml:space="preserve">DRAFT </w:t>
      </w:r>
      <w:r w:rsidR="00F808F5">
        <w:rPr>
          <w:color w:val="595959" w:themeColor="text1" w:themeTint="A6"/>
          <w:sz w:val="22"/>
        </w:rPr>
        <w:t>VERSION</w:t>
      </w:r>
    </w:p>
    <w:p w14:paraId="778B20D2" w14:textId="77777777" w:rsidR="006A10D2" w:rsidRDefault="006A10D2" w:rsidP="006A10D2"/>
    <w:tbl>
      <w:tblPr>
        <w:tblW w:w="4846" w:type="pct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730"/>
        <w:gridCol w:w="1996"/>
        <w:gridCol w:w="1796"/>
        <w:gridCol w:w="3184"/>
      </w:tblGrid>
      <w:tr w:rsidR="001B2494" w:rsidRPr="00D404C5" w14:paraId="2686FCB5" w14:textId="77777777" w:rsidTr="001B2494">
        <w:trPr>
          <w:trHeight w:val="273"/>
        </w:trPr>
        <w:tc>
          <w:tcPr>
            <w:tcW w:w="140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107C6" w14:textId="77777777" w:rsidR="006A10D2" w:rsidRPr="00D404C5" w:rsidRDefault="006A10D2" w:rsidP="00280973">
            <w:pPr>
              <w:pStyle w:val="Titolo2"/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</w:rPr>
            </w:pPr>
            <w:r w:rsidRPr="00D404C5"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  <w:t>Objective</w:t>
            </w:r>
            <w:r w:rsidRPr="00D404C5"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593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40454" w14:textId="62F37B51" w:rsidR="006A10D2" w:rsidRPr="00D404C5" w:rsidRDefault="00487EC4" w:rsidP="00A25393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Intermediate meeting</w:t>
            </w:r>
          </w:p>
        </w:tc>
      </w:tr>
      <w:tr w:rsidR="00280973" w:rsidRPr="00F574F0" w14:paraId="529D21D8" w14:textId="77777777" w:rsidTr="001B2494">
        <w:trPr>
          <w:trHeight w:val="160"/>
        </w:trPr>
        <w:tc>
          <w:tcPr>
            <w:tcW w:w="140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97EB4" w14:textId="767BD9AF" w:rsidR="006A10D2" w:rsidRPr="00D404C5" w:rsidRDefault="006A10D2" w:rsidP="00280973">
            <w:pPr>
              <w:pStyle w:val="Titolo2"/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</w:rPr>
            </w:pPr>
            <w:r w:rsidRPr="00D404C5"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  <w:t>Start Date:</w:t>
            </w:r>
          </w:p>
        </w:tc>
        <w:tc>
          <w:tcPr>
            <w:tcW w:w="10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cstheme="minorHAnsi"/>
                <w:bCs/>
                <w:sz w:val="20"/>
                <w:szCs w:val="20"/>
              </w:rPr>
              <w:alias w:val="Start Date"/>
              <w:tag w:val="Start Date"/>
              <w:id w:val="1330335607"/>
              <w:placeholder>
                <w:docPart w:val="CFF45DA1277048E195850B59C7B1DF15"/>
              </w:placeholder>
              <w:date w:fullDate="2019-10-29T00:00:00Z"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29E75CA" w14:textId="7AC6004C" w:rsidR="006A10D2" w:rsidRPr="00D404C5" w:rsidRDefault="00487EC4" w:rsidP="00A25393">
                <w:pPr>
                  <w:widowControl w:val="0"/>
                  <w:tabs>
                    <w:tab w:val="left" w:pos="360"/>
                    <w:tab w:val="left" w:pos="720"/>
                    <w:tab w:val="left" w:pos="1080"/>
                  </w:tabs>
                  <w:spacing w:after="0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Cs/>
                    <w:sz w:val="20"/>
                    <w:szCs w:val="20"/>
                  </w:rPr>
                  <w:t>29/10/2019</w:t>
                </w:r>
              </w:p>
            </w:sdtContent>
          </w:sdt>
        </w:tc>
        <w:tc>
          <w:tcPr>
            <w:tcW w:w="9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99B47" w14:textId="77777777" w:rsidR="006A10D2" w:rsidRPr="00D404C5" w:rsidRDefault="006A10D2" w:rsidP="00280973">
            <w:pPr>
              <w:pStyle w:val="Titolo2"/>
              <w:spacing w:after="0"/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</w:pPr>
            <w:r w:rsidRPr="00D404C5"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  <w:t>Location:</w:t>
            </w:r>
          </w:p>
        </w:tc>
        <w:tc>
          <w:tcPr>
            <w:tcW w:w="16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3349A" w14:textId="77777777" w:rsidR="00F574F0" w:rsidRDefault="00F574F0" w:rsidP="00B966F0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National Institute of Health, </w:t>
            </w:r>
          </w:p>
          <w:p w14:paraId="0566C4EB" w14:textId="1EB03F6E" w:rsidR="006A10D2" w:rsidRPr="00F574F0" w:rsidRDefault="00F574F0" w:rsidP="00F574F0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after="0"/>
              <w:rPr>
                <w:bCs/>
                <w:sz w:val="20"/>
                <w:szCs w:val="20"/>
                <w:lang w:val="it-IT"/>
              </w:rPr>
            </w:pPr>
            <w:r w:rsidRPr="00F574F0">
              <w:rPr>
                <w:bCs/>
                <w:sz w:val="20"/>
                <w:szCs w:val="20"/>
                <w:lang w:val="it-IT"/>
              </w:rPr>
              <w:t xml:space="preserve">Rossi room, </w:t>
            </w:r>
            <w:r>
              <w:rPr>
                <w:bCs/>
                <w:sz w:val="20"/>
                <w:szCs w:val="20"/>
                <w:lang w:val="it-IT"/>
              </w:rPr>
              <w:t>V</w:t>
            </w:r>
            <w:r w:rsidRPr="00F574F0">
              <w:rPr>
                <w:bCs/>
                <w:sz w:val="20"/>
                <w:szCs w:val="20"/>
                <w:lang w:val="it-IT"/>
              </w:rPr>
              <w:t>ia Giano della Bella 34, Rome -</w:t>
            </w:r>
            <w:r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574F0">
              <w:rPr>
                <w:bCs/>
                <w:sz w:val="20"/>
                <w:szCs w:val="20"/>
                <w:lang w:val="it-IT"/>
              </w:rPr>
              <w:t>Italy</w:t>
            </w:r>
            <w:proofErr w:type="spellEnd"/>
          </w:p>
        </w:tc>
      </w:tr>
      <w:tr w:rsidR="00280973" w:rsidRPr="00D404C5" w14:paraId="0A37BE0D" w14:textId="77777777" w:rsidTr="001B2494">
        <w:trPr>
          <w:trHeight w:val="255"/>
        </w:trPr>
        <w:tc>
          <w:tcPr>
            <w:tcW w:w="140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83754" w14:textId="3FA23B86" w:rsidR="006A10D2" w:rsidRPr="00D404C5" w:rsidRDefault="006A10D2" w:rsidP="00280973">
            <w:pPr>
              <w:pStyle w:val="Titolo2"/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</w:rPr>
            </w:pPr>
            <w:r w:rsidRPr="00D404C5"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  <w:t>Start Time:</w:t>
            </w:r>
          </w:p>
        </w:tc>
        <w:tc>
          <w:tcPr>
            <w:tcW w:w="10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F85E1" w14:textId="3340B985" w:rsidR="006A10D2" w:rsidRPr="00D404C5" w:rsidRDefault="00A25393" w:rsidP="000C726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09</w:t>
            </w:r>
            <w:r w:rsidR="00AA3CF0" w:rsidRPr="00D404C5">
              <w:rPr>
                <w:rFonts w:cstheme="minorHAnsi"/>
                <w:bCs/>
                <w:sz w:val="20"/>
                <w:szCs w:val="20"/>
              </w:rPr>
              <w:t>:00 AM</w:t>
            </w:r>
          </w:p>
        </w:tc>
        <w:tc>
          <w:tcPr>
            <w:tcW w:w="9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FE606" w14:textId="77777777" w:rsidR="006A10D2" w:rsidRPr="00D404C5" w:rsidRDefault="006A10D2" w:rsidP="00280973">
            <w:pPr>
              <w:pStyle w:val="Titolo2"/>
              <w:spacing w:after="0"/>
              <w:rPr>
                <w:i/>
                <w:color w:val="595959" w:themeColor="text1" w:themeTint="A6"/>
                <w:sz w:val="20"/>
                <w:szCs w:val="20"/>
              </w:rPr>
            </w:pPr>
            <w:r w:rsidRPr="00D404C5"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  <w:t>Meeting Type:</w:t>
            </w:r>
          </w:p>
        </w:tc>
        <w:tc>
          <w:tcPr>
            <w:tcW w:w="16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8537C" w14:textId="780F42B7" w:rsidR="006A10D2" w:rsidRPr="00D404C5" w:rsidRDefault="00BB220B" w:rsidP="00A25393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Intermediate meeting</w:t>
            </w:r>
            <w:r w:rsidR="00A2539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80973" w:rsidRPr="00D404C5" w14:paraId="44EB5961" w14:textId="77777777" w:rsidTr="001B2494">
        <w:trPr>
          <w:trHeight w:val="66"/>
        </w:trPr>
        <w:tc>
          <w:tcPr>
            <w:tcW w:w="140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2B1E5" w14:textId="0921D70B" w:rsidR="006A10D2" w:rsidRPr="00D404C5" w:rsidRDefault="006A10D2" w:rsidP="00280973">
            <w:pPr>
              <w:pStyle w:val="Titolo2"/>
              <w:spacing w:after="0"/>
              <w:rPr>
                <w:rFonts w:asciiTheme="minorHAnsi" w:hAnsiTheme="minorHAnsi" w:cstheme="minorHAnsi"/>
                <w:i/>
                <w:color w:val="595959" w:themeColor="text1" w:themeTint="A6"/>
                <w:sz w:val="20"/>
                <w:szCs w:val="20"/>
              </w:rPr>
            </w:pPr>
            <w:r w:rsidRPr="00D404C5"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  <w:t>End Date: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alias w:val="End Date"/>
            <w:tag w:val="Ebd Date"/>
            <w:id w:val="1775593965"/>
            <w:placeholder>
              <w:docPart w:val="004DAAF760E9455D93A714FCD1C041CA"/>
            </w:placeholder>
            <w:date w:fullDate="2019-10-30T00:00:00Z">
              <w:dateFormat w:val="dd/M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2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BEF6860" w14:textId="15891D2B" w:rsidR="006A10D2" w:rsidRPr="00D404C5" w:rsidRDefault="00487EC4" w:rsidP="00A25393">
                <w:pPr>
                  <w:widowControl w:val="0"/>
                  <w:tabs>
                    <w:tab w:val="left" w:pos="360"/>
                    <w:tab w:val="left" w:pos="720"/>
                    <w:tab w:val="left" w:pos="1080"/>
                  </w:tabs>
                  <w:spacing w:after="0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Cs/>
                    <w:sz w:val="20"/>
                    <w:szCs w:val="20"/>
                  </w:rPr>
                  <w:t>30/10/2019</w:t>
                </w:r>
              </w:p>
            </w:tc>
          </w:sdtContent>
        </w:sdt>
        <w:tc>
          <w:tcPr>
            <w:tcW w:w="9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3D79B" w14:textId="00A60EA2" w:rsidR="006A10D2" w:rsidRPr="00D404C5" w:rsidRDefault="006A10D2" w:rsidP="00280973">
            <w:pPr>
              <w:pStyle w:val="Titolo2"/>
              <w:spacing w:after="0"/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34002" w14:textId="65B58B18" w:rsidR="006A10D2" w:rsidRPr="00D404C5" w:rsidRDefault="006A10D2" w:rsidP="00280973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after="0"/>
              <w:rPr>
                <w:bCs/>
                <w:sz w:val="20"/>
                <w:szCs w:val="20"/>
              </w:rPr>
            </w:pPr>
          </w:p>
        </w:tc>
      </w:tr>
      <w:tr w:rsidR="00280973" w:rsidRPr="00D404C5" w14:paraId="4BDC65B5" w14:textId="77777777" w:rsidTr="001B2494">
        <w:trPr>
          <w:trHeight w:val="47"/>
        </w:trPr>
        <w:tc>
          <w:tcPr>
            <w:tcW w:w="140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0B11D" w14:textId="41107839" w:rsidR="006A10D2" w:rsidRPr="00D404C5" w:rsidRDefault="006A10D2" w:rsidP="00280973">
            <w:pPr>
              <w:pStyle w:val="Titolo2"/>
              <w:spacing w:after="0"/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</w:pPr>
            <w:r w:rsidRPr="00D404C5"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  <w:t>End Time:</w:t>
            </w:r>
          </w:p>
        </w:tc>
        <w:tc>
          <w:tcPr>
            <w:tcW w:w="10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754F7" w14:textId="0BC2A273" w:rsidR="006A10D2" w:rsidRPr="00D404C5" w:rsidRDefault="00A25393" w:rsidP="004B46B7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  <w:r w:rsidR="004B46B7">
              <w:rPr>
                <w:rFonts w:cstheme="minorHAnsi"/>
                <w:bCs/>
                <w:sz w:val="20"/>
                <w:szCs w:val="20"/>
              </w:rPr>
              <w:t>6</w:t>
            </w:r>
            <w:r w:rsidR="006A10D2" w:rsidRPr="00D404C5">
              <w:rPr>
                <w:rFonts w:cstheme="minorHAnsi"/>
                <w:bCs/>
                <w:sz w:val="20"/>
                <w:szCs w:val="20"/>
              </w:rPr>
              <w:t>:</w:t>
            </w:r>
            <w:r w:rsidR="004B46B7">
              <w:rPr>
                <w:rFonts w:cstheme="minorHAnsi"/>
                <w:bCs/>
                <w:sz w:val="20"/>
                <w:szCs w:val="20"/>
              </w:rPr>
              <w:t>0</w:t>
            </w:r>
            <w:r w:rsidR="006A10D2" w:rsidRPr="00D404C5">
              <w:rPr>
                <w:rFonts w:cstheme="minorHAnsi"/>
                <w:bCs/>
                <w:sz w:val="20"/>
                <w:szCs w:val="20"/>
              </w:rPr>
              <w:t xml:space="preserve">0 </w:t>
            </w: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6A10D2" w:rsidRPr="00D404C5">
              <w:rPr>
                <w:rFonts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9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360BF" w14:textId="02DF46BC" w:rsidR="006A10D2" w:rsidRPr="00D404C5" w:rsidRDefault="006A10D2" w:rsidP="00280973">
            <w:pPr>
              <w:pStyle w:val="Titolo2"/>
              <w:spacing w:after="0"/>
              <w:rPr>
                <w:rFonts w:cstheme="majorHAnsi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35122" w14:textId="7D8C1A70" w:rsidR="006A10D2" w:rsidRPr="00D404C5" w:rsidRDefault="006A10D2" w:rsidP="00280973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</w:tbl>
    <w:p w14:paraId="4FB35E00" w14:textId="402308AA" w:rsidR="006A10D2" w:rsidRDefault="006A10D2" w:rsidP="006A10D2"/>
    <w:p w14:paraId="1B10329C" w14:textId="19E11943" w:rsidR="008A66E7" w:rsidRDefault="003420E0" w:rsidP="006A10D2">
      <w:pPr>
        <w:rPr>
          <w:b/>
        </w:rPr>
      </w:pPr>
      <w:r w:rsidRPr="003420E0">
        <w:rPr>
          <w:b/>
        </w:rPr>
        <w:t>DAY 1</w:t>
      </w:r>
      <w:r w:rsidR="00644927">
        <w:rPr>
          <w:b/>
        </w:rPr>
        <w:t xml:space="preserve"> </w:t>
      </w:r>
      <w:r w:rsidR="0038556A">
        <w:rPr>
          <w:b/>
        </w:rPr>
        <w:t>Oct 29</w:t>
      </w:r>
      <w:r w:rsidR="00644927">
        <w:rPr>
          <w:b/>
        </w:rPr>
        <w:t xml:space="preserve"> 20</w:t>
      </w:r>
      <w:r w:rsidR="0038556A">
        <w:rPr>
          <w:b/>
        </w:rPr>
        <w:t>19</w:t>
      </w:r>
      <w:r w:rsidR="007D7E1E">
        <w:rPr>
          <w:b/>
        </w:rPr>
        <w:t>:   09:</w:t>
      </w:r>
      <w:r w:rsidR="0038556A">
        <w:rPr>
          <w:b/>
        </w:rPr>
        <w:t>00</w:t>
      </w:r>
      <w:r w:rsidR="007D7E1E">
        <w:rPr>
          <w:b/>
        </w:rPr>
        <w:t xml:space="preserve"> – 17:00</w:t>
      </w:r>
    </w:p>
    <w:p w14:paraId="240FB20A" w14:textId="77777777" w:rsidR="003420E0" w:rsidRPr="003420E0" w:rsidRDefault="003420E0" w:rsidP="006A10D2">
      <w:pPr>
        <w:rPr>
          <w:b/>
        </w:rPr>
      </w:pPr>
    </w:p>
    <w:tbl>
      <w:tblPr>
        <w:tblStyle w:val="PlainTable51"/>
        <w:tblW w:w="9691" w:type="dxa"/>
        <w:tblLook w:val="04A0" w:firstRow="1" w:lastRow="0" w:firstColumn="1" w:lastColumn="0" w:noHBand="0" w:noVBand="1"/>
      </w:tblPr>
      <w:tblGrid>
        <w:gridCol w:w="1384"/>
        <w:gridCol w:w="5190"/>
        <w:gridCol w:w="3117"/>
      </w:tblGrid>
      <w:tr w:rsidR="00D40906" w:rsidRPr="003420E0" w14:paraId="0C730046" w14:textId="77777777" w:rsidTr="00200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4" w:type="dxa"/>
          </w:tcPr>
          <w:p w14:paraId="4915EAC6" w14:textId="28F8CE0C" w:rsidR="008A66E7" w:rsidRPr="003420E0" w:rsidRDefault="00D40906" w:rsidP="006A10D2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bookmarkStart w:id="0" w:name="_Hlk516305835"/>
            <w:r w:rsidRPr="003420E0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Timing</w:t>
            </w:r>
          </w:p>
        </w:tc>
        <w:tc>
          <w:tcPr>
            <w:tcW w:w="5190" w:type="dxa"/>
          </w:tcPr>
          <w:p w14:paraId="68DC8A04" w14:textId="7AC30643" w:rsidR="008A66E7" w:rsidRPr="003420E0" w:rsidRDefault="008A66E7" w:rsidP="006A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3420E0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Agenda Items</w:t>
            </w:r>
            <w:r w:rsidR="000C5AA3" w:rsidRPr="003420E0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 xml:space="preserve"> (</w:t>
            </w:r>
            <w:r w:rsidR="00D40906" w:rsidRPr="003420E0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Plenary session)</w:t>
            </w:r>
          </w:p>
        </w:tc>
        <w:tc>
          <w:tcPr>
            <w:tcW w:w="3117" w:type="dxa"/>
          </w:tcPr>
          <w:p w14:paraId="6FA79E5B" w14:textId="5B5AAB68" w:rsidR="008A66E7" w:rsidRPr="003420E0" w:rsidRDefault="008A66E7" w:rsidP="006A1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3420E0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Presenter</w:t>
            </w:r>
          </w:p>
        </w:tc>
      </w:tr>
      <w:tr w:rsidR="00D40906" w:rsidRPr="00D404C5" w14:paraId="0CC02F53" w14:textId="77777777" w:rsidTr="0020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2DE309B" w14:textId="7B53512A" w:rsidR="00D40906" w:rsidRPr="00D404C5" w:rsidRDefault="00BB220B" w:rsidP="00200B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9:00-9:20</w:t>
            </w:r>
          </w:p>
        </w:tc>
        <w:tc>
          <w:tcPr>
            <w:tcW w:w="5190" w:type="dxa"/>
          </w:tcPr>
          <w:p w14:paraId="10FB8679" w14:textId="468F59EB" w:rsidR="008A66E7" w:rsidRPr="005B68AF" w:rsidRDefault="00487EC4" w:rsidP="0048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46B7">
              <w:rPr>
                <w:rFonts w:eastAsia="Times New Roman"/>
                <w:sz w:val="20"/>
                <w:szCs w:val="20"/>
                <w:lang w:val="en-GB"/>
              </w:rPr>
              <w:t>Welcome address by JA coordinators, Massimo Cardillo (CNT) and Giancarlo Liumbruno (CNS</w:t>
            </w:r>
            <w:r w:rsidR="004B46B7" w:rsidRPr="004B46B7">
              <w:rPr>
                <w:rFonts w:eastAsia="Times New Roman"/>
                <w:sz w:val="20"/>
                <w:szCs w:val="20"/>
                <w:lang w:val="en-GB"/>
              </w:rPr>
              <w:t xml:space="preserve">* </w:t>
            </w:r>
            <w:r w:rsidR="004B46B7" w:rsidRPr="004B46B7">
              <w:rPr>
                <w:rFonts w:eastAsia="Times New Roman"/>
                <w:i/>
                <w:sz w:val="20"/>
                <w:szCs w:val="20"/>
                <w:lang w:val="en-GB"/>
              </w:rPr>
              <w:t>to be confirmed</w:t>
            </w:r>
            <w:r w:rsidRPr="004B46B7">
              <w:rPr>
                <w:rFonts w:eastAsia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3117" w:type="dxa"/>
          </w:tcPr>
          <w:p w14:paraId="1C629378" w14:textId="11E6A07A" w:rsidR="008A66E7" w:rsidRPr="005B68AF" w:rsidRDefault="008A66E7" w:rsidP="00D40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bookmarkEnd w:id="0"/>
      <w:tr w:rsidR="0077187C" w:rsidRPr="00AC580F" w14:paraId="070314C0" w14:textId="77777777" w:rsidTr="00200BB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3E436A1" w14:textId="4B7ECE52" w:rsidR="0077187C" w:rsidRPr="00D404C5" w:rsidRDefault="0077187C" w:rsidP="0077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9:20-9:45</w:t>
            </w:r>
          </w:p>
        </w:tc>
        <w:tc>
          <w:tcPr>
            <w:tcW w:w="5190" w:type="dxa"/>
          </w:tcPr>
          <w:p w14:paraId="25109029" w14:textId="5E19EEC2" w:rsidR="0077187C" w:rsidRPr="005B68AF" w:rsidRDefault="0077187C" w:rsidP="00BB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68A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P</w:t>
            </w:r>
            <w:r w:rsidRPr="005B68AF">
              <w:rPr>
                <w:sz w:val="20"/>
                <w:szCs w:val="20"/>
              </w:rPr>
              <w:t>3 introduction of the E</w:t>
            </w:r>
            <w:r>
              <w:rPr>
                <w:sz w:val="20"/>
                <w:szCs w:val="20"/>
              </w:rPr>
              <w:t xml:space="preserve">xternal </w:t>
            </w:r>
            <w:r w:rsidRPr="005B68A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dvisory </w:t>
            </w:r>
            <w:r w:rsidRPr="005B68A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oard (EAB)</w:t>
            </w:r>
            <w:r w:rsidRPr="005B68AF">
              <w:rPr>
                <w:sz w:val="20"/>
                <w:szCs w:val="20"/>
              </w:rPr>
              <w:t xml:space="preserve"> members</w:t>
            </w:r>
            <w:r>
              <w:rPr>
                <w:sz w:val="20"/>
                <w:szCs w:val="20"/>
              </w:rPr>
              <w:t xml:space="preserve"> and Evaluation WP</w:t>
            </w:r>
          </w:p>
        </w:tc>
        <w:tc>
          <w:tcPr>
            <w:tcW w:w="3117" w:type="dxa"/>
          </w:tcPr>
          <w:p w14:paraId="07774E4A" w14:textId="789C4A90" w:rsidR="0077187C" w:rsidRPr="00A378FF" w:rsidRDefault="0077187C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it-IT"/>
              </w:rPr>
            </w:pPr>
            <w:r w:rsidRPr="005B68AF">
              <w:rPr>
                <w:rFonts w:eastAsia="Times New Roman" w:cs="Calibri"/>
                <w:bCs/>
                <w:sz w:val="20"/>
                <w:szCs w:val="20"/>
              </w:rPr>
              <w:t xml:space="preserve">MOH HR </w:t>
            </w:r>
          </w:p>
        </w:tc>
      </w:tr>
      <w:tr w:rsidR="0077187C" w:rsidRPr="00D404C5" w14:paraId="458F1EE9" w14:textId="77777777" w:rsidTr="0020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85E8D05" w14:textId="47185066" w:rsidR="0077187C" w:rsidRPr="0077187C" w:rsidRDefault="0077187C" w:rsidP="0077187C">
            <w:pPr>
              <w:rPr>
                <w:sz w:val="20"/>
                <w:szCs w:val="20"/>
                <w:lang w:val="it-IT"/>
              </w:rPr>
            </w:pPr>
            <w:r w:rsidRPr="0077187C">
              <w:rPr>
                <w:sz w:val="20"/>
                <w:szCs w:val="20"/>
                <w:lang w:val="it-IT"/>
              </w:rPr>
              <w:t>9</w:t>
            </w:r>
            <w:r>
              <w:rPr>
                <w:sz w:val="20"/>
                <w:szCs w:val="20"/>
                <w:lang w:val="it-IT"/>
              </w:rPr>
              <w:t>:45-9:55</w:t>
            </w:r>
          </w:p>
        </w:tc>
        <w:tc>
          <w:tcPr>
            <w:tcW w:w="5190" w:type="dxa"/>
          </w:tcPr>
          <w:p w14:paraId="1E54C0C0" w14:textId="0A41D6E8" w:rsidR="0077187C" w:rsidRPr="005B68AF" w:rsidRDefault="0077187C" w:rsidP="005B6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68AF">
              <w:rPr>
                <w:sz w:val="20"/>
                <w:szCs w:val="20"/>
              </w:rPr>
              <w:t>Update on the amendment procedure</w:t>
            </w:r>
          </w:p>
        </w:tc>
        <w:tc>
          <w:tcPr>
            <w:tcW w:w="3117" w:type="dxa"/>
          </w:tcPr>
          <w:p w14:paraId="3473479D" w14:textId="1ADE47D1" w:rsidR="0077187C" w:rsidRPr="005B68AF" w:rsidRDefault="0077187C" w:rsidP="0048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68AF">
              <w:rPr>
                <w:rFonts w:eastAsia="Times New Roman" w:cs="Calibri"/>
                <w:bCs/>
                <w:sz w:val="20"/>
                <w:szCs w:val="20"/>
              </w:rPr>
              <w:t>Paola Di Ciaccio</w:t>
            </w:r>
          </w:p>
        </w:tc>
      </w:tr>
      <w:tr w:rsidR="0077187C" w:rsidRPr="00D404C5" w14:paraId="0C5305AA" w14:textId="77777777" w:rsidTr="00200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BA1F7AE" w14:textId="1077D167" w:rsidR="0077187C" w:rsidRPr="00D404C5" w:rsidRDefault="0077187C" w:rsidP="00BB2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9:55-10:55</w:t>
            </w:r>
          </w:p>
        </w:tc>
        <w:tc>
          <w:tcPr>
            <w:tcW w:w="5190" w:type="dxa"/>
          </w:tcPr>
          <w:p w14:paraId="7FA7995C" w14:textId="5A17850A" w:rsidR="0077187C" w:rsidRPr="005B68AF" w:rsidRDefault="0077187C" w:rsidP="005B6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rFonts w:eastAsia="Times New Roman"/>
                <w:sz w:val="20"/>
                <w:szCs w:val="20"/>
                <w:lang w:val="en-GB"/>
              </w:rPr>
              <w:t xml:space="preserve">WP5 - Development of Overall Guidance on organisation of PPA system </w:t>
            </w:r>
          </w:p>
        </w:tc>
        <w:tc>
          <w:tcPr>
            <w:tcW w:w="3117" w:type="dxa"/>
          </w:tcPr>
          <w:p w14:paraId="5BB365BE" w14:textId="27A8DA5C" w:rsidR="0077187C" w:rsidRPr="005B68AF" w:rsidRDefault="0077187C" w:rsidP="009F1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 w:rsidRPr="005B68AF">
              <w:rPr>
                <w:rFonts w:eastAsia="Times New Roman" w:cs="Calibri"/>
                <w:bCs/>
                <w:sz w:val="20"/>
                <w:szCs w:val="20"/>
              </w:rPr>
              <w:t xml:space="preserve">HPRA, and </w:t>
            </w:r>
            <w:proofErr w:type="spellStart"/>
            <w:r w:rsidRPr="005B68AF">
              <w:rPr>
                <w:rFonts w:eastAsia="Times New Roman" w:cs="Calibri"/>
                <w:bCs/>
                <w:sz w:val="20"/>
                <w:szCs w:val="20"/>
              </w:rPr>
              <w:t>CatSalut</w:t>
            </w:r>
            <w:proofErr w:type="spellEnd"/>
            <w:r w:rsidRPr="005B68AF">
              <w:rPr>
                <w:rFonts w:eastAsia="Times New Roman" w:cs="Calibri"/>
                <w:bCs/>
                <w:sz w:val="20"/>
                <w:szCs w:val="20"/>
              </w:rPr>
              <w:t xml:space="preserve"> OCATT</w:t>
            </w:r>
          </w:p>
        </w:tc>
      </w:tr>
      <w:tr w:rsidR="0077187C" w:rsidRPr="00D404C5" w14:paraId="63C4AA15" w14:textId="77777777" w:rsidTr="002F1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DA257DF" w14:textId="737A79DF" w:rsidR="0077187C" w:rsidRPr="007D392B" w:rsidRDefault="0077187C" w:rsidP="00487E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10:55-11:15</w:t>
            </w:r>
          </w:p>
        </w:tc>
        <w:tc>
          <w:tcPr>
            <w:tcW w:w="5190" w:type="dxa"/>
          </w:tcPr>
          <w:p w14:paraId="0812082A" w14:textId="3449B1C3" w:rsidR="0077187C" w:rsidRPr="005B68AF" w:rsidRDefault="0077187C" w:rsidP="0048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en-GB"/>
              </w:rPr>
            </w:pPr>
            <w:r w:rsidRPr="005B68AF">
              <w:rPr>
                <w:rFonts w:eastAsia="Times New Roman"/>
                <w:i/>
                <w:sz w:val="20"/>
                <w:szCs w:val="20"/>
                <w:lang w:val="en-GB"/>
              </w:rPr>
              <w:t>EAB Questions and Answers</w:t>
            </w:r>
          </w:p>
        </w:tc>
        <w:tc>
          <w:tcPr>
            <w:tcW w:w="3117" w:type="dxa"/>
          </w:tcPr>
          <w:p w14:paraId="36CFFA5E" w14:textId="77777777" w:rsidR="0077187C" w:rsidRPr="005B68AF" w:rsidRDefault="0077187C" w:rsidP="006A1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</w:tr>
      <w:tr w:rsidR="0077187C" w:rsidRPr="00D404C5" w14:paraId="41D9C567" w14:textId="77777777" w:rsidTr="002F136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A3B2C51" w14:textId="1BF0AD87" w:rsidR="0077187C" w:rsidRPr="00C441DC" w:rsidRDefault="0077187C" w:rsidP="00BB220B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11:15-11:40</w:t>
            </w:r>
          </w:p>
        </w:tc>
        <w:tc>
          <w:tcPr>
            <w:tcW w:w="5190" w:type="dxa"/>
          </w:tcPr>
          <w:p w14:paraId="6B1FDB11" w14:textId="11C3F903" w:rsidR="0077187C" w:rsidRPr="005B68AF" w:rsidRDefault="0077187C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FF0000"/>
                <w:sz w:val="20"/>
                <w:szCs w:val="20"/>
                <w:lang w:val="en-GB"/>
              </w:rPr>
            </w:pPr>
            <w:r w:rsidRPr="005B68AF">
              <w:rPr>
                <w:rFonts w:eastAsia="Times New Roman"/>
                <w:i/>
                <w:color w:val="FF0000"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3117" w:type="dxa"/>
          </w:tcPr>
          <w:p w14:paraId="40240B7E" w14:textId="77777777" w:rsidR="0077187C" w:rsidRPr="005B68AF" w:rsidRDefault="0077187C" w:rsidP="006A1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</w:tr>
      <w:tr w:rsidR="0077187C" w:rsidRPr="00D404C5" w14:paraId="67B9CEC0" w14:textId="77777777" w:rsidTr="0020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9520939" w14:textId="227B4EB6" w:rsidR="0077187C" w:rsidRPr="00D404C5" w:rsidRDefault="0077187C" w:rsidP="00BB2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11:40-12:40</w:t>
            </w:r>
          </w:p>
        </w:tc>
        <w:tc>
          <w:tcPr>
            <w:tcW w:w="5190" w:type="dxa"/>
          </w:tcPr>
          <w:p w14:paraId="3B38B11D" w14:textId="7D600487" w:rsidR="0077187C" w:rsidRPr="005B68AF" w:rsidRDefault="0077187C" w:rsidP="00487EC4">
            <w:pPr>
              <w:tabs>
                <w:tab w:val="left" w:pos="92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sz w:val="20"/>
                <w:szCs w:val="20"/>
                <w:lang w:val="en-GB"/>
              </w:rPr>
              <w:t>WP6 - Technical Annex 1 to overall guidance: authorisation of changes in donation, procurement and collection, processing, preservation, storage and distribution*</w:t>
            </w:r>
          </w:p>
        </w:tc>
        <w:tc>
          <w:tcPr>
            <w:tcW w:w="3117" w:type="dxa"/>
          </w:tcPr>
          <w:p w14:paraId="08EF8479" w14:textId="679AA414" w:rsidR="0077187C" w:rsidRPr="005B68AF" w:rsidRDefault="0077187C" w:rsidP="0091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 w:rsidRPr="005B68AF">
              <w:rPr>
                <w:rFonts w:eastAsia="Times New Roman" w:cs="Calibri"/>
                <w:bCs/>
                <w:sz w:val="20"/>
                <w:szCs w:val="20"/>
              </w:rPr>
              <w:t>ABM</w:t>
            </w:r>
          </w:p>
        </w:tc>
      </w:tr>
      <w:tr w:rsidR="0077187C" w:rsidRPr="00D404C5" w14:paraId="1F7D085D" w14:textId="77777777" w:rsidTr="00200BB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A8D782B" w14:textId="1BD88CD8" w:rsidR="0077187C" w:rsidRDefault="0077187C" w:rsidP="00BB2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12:40-13:00</w:t>
            </w:r>
          </w:p>
        </w:tc>
        <w:tc>
          <w:tcPr>
            <w:tcW w:w="5190" w:type="dxa"/>
          </w:tcPr>
          <w:p w14:paraId="4047DCB8" w14:textId="49BA246A" w:rsidR="0077187C" w:rsidRPr="005B68AF" w:rsidRDefault="0077187C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68AF">
              <w:rPr>
                <w:rFonts w:eastAsia="Times New Roman"/>
                <w:i/>
                <w:sz w:val="20"/>
                <w:szCs w:val="20"/>
                <w:lang w:val="en-GB"/>
              </w:rPr>
              <w:t>EAB Questions and Answers</w:t>
            </w:r>
          </w:p>
        </w:tc>
        <w:tc>
          <w:tcPr>
            <w:tcW w:w="3117" w:type="dxa"/>
          </w:tcPr>
          <w:p w14:paraId="1FEB432E" w14:textId="7E230258" w:rsidR="0077187C" w:rsidRPr="005B68AF" w:rsidRDefault="0077187C" w:rsidP="0091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</w:tr>
      <w:tr w:rsidR="0077187C" w:rsidRPr="00D404C5" w14:paraId="1CEE60BB" w14:textId="77777777" w:rsidTr="0020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2543DC0D" w14:textId="5F88BFC5" w:rsidR="0077187C" w:rsidRPr="00C441DC" w:rsidRDefault="0077187C" w:rsidP="00BB220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13:00-14:00</w:t>
            </w:r>
          </w:p>
        </w:tc>
        <w:tc>
          <w:tcPr>
            <w:tcW w:w="5190" w:type="dxa"/>
          </w:tcPr>
          <w:p w14:paraId="375DAFCC" w14:textId="4F96A5E1" w:rsidR="0077187C" w:rsidRPr="005B68AF" w:rsidRDefault="0077187C" w:rsidP="0048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color w:val="FF0000"/>
                <w:sz w:val="20"/>
                <w:szCs w:val="20"/>
                <w:lang w:val="en-GB"/>
              </w:rPr>
            </w:pPr>
            <w:r w:rsidRPr="005B68AF"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3117" w:type="dxa"/>
          </w:tcPr>
          <w:p w14:paraId="202DED1E" w14:textId="77777777" w:rsidR="0077187C" w:rsidRPr="005B68AF" w:rsidRDefault="0077187C" w:rsidP="0091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</w:tr>
      <w:tr w:rsidR="0077187C" w:rsidRPr="0077187C" w14:paraId="6C1C42BA" w14:textId="77777777" w:rsidTr="0077187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6F9FB699" w14:textId="4DD8780B" w:rsidR="0077187C" w:rsidRDefault="0077187C" w:rsidP="00BB220B">
            <w:pPr>
              <w:rPr>
                <w:color w:val="FF0000"/>
                <w:sz w:val="20"/>
                <w:szCs w:val="20"/>
              </w:rPr>
            </w:pPr>
            <w:bookmarkStart w:id="1" w:name="_GoBack"/>
            <w:r w:rsidRPr="0077187C">
              <w:rPr>
                <w:sz w:val="20"/>
                <w:szCs w:val="20"/>
              </w:rPr>
              <w:t>14:00-14:15</w:t>
            </w:r>
            <w:bookmarkEnd w:id="1"/>
          </w:p>
        </w:tc>
        <w:tc>
          <w:tcPr>
            <w:tcW w:w="5190" w:type="dxa"/>
          </w:tcPr>
          <w:p w14:paraId="5D2D0A36" w14:textId="0179591B" w:rsidR="0077187C" w:rsidRPr="005B68AF" w:rsidRDefault="0077187C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5B68AF">
              <w:rPr>
                <w:sz w:val="20"/>
                <w:szCs w:val="20"/>
              </w:rPr>
              <w:t>Welcome b</w:t>
            </w:r>
            <w:r>
              <w:rPr>
                <w:sz w:val="20"/>
                <w:szCs w:val="20"/>
              </w:rPr>
              <w:t xml:space="preserve">y EU Commission representative </w:t>
            </w:r>
          </w:p>
        </w:tc>
        <w:tc>
          <w:tcPr>
            <w:tcW w:w="3117" w:type="dxa"/>
          </w:tcPr>
          <w:p w14:paraId="23ED928F" w14:textId="275C0D05" w:rsidR="0077187C" w:rsidRPr="0077187C" w:rsidRDefault="0077187C" w:rsidP="0091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  <w:lang w:val="it-IT"/>
              </w:rPr>
            </w:pPr>
            <w:r w:rsidRPr="00A378FF">
              <w:rPr>
                <w:sz w:val="20"/>
                <w:szCs w:val="20"/>
                <w:lang w:val="it-IT"/>
              </w:rPr>
              <w:t xml:space="preserve">Stefaan van der </w:t>
            </w:r>
            <w:proofErr w:type="spellStart"/>
            <w:r w:rsidRPr="00A378FF">
              <w:rPr>
                <w:sz w:val="20"/>
                <w:szCs w:val="20"/>
                <w:lang w:val="it-IT"/>
              </w:rPr>
              <w:t>Spiegel</w:t>
            </w:r>
            <w:proofErr w:type="spellEnd"/>
            <w:r w:rsidRPr="00A378FF">
              <w:rPr>
                <w:sz w:val="20"/>
                <w:szCs w:val="20"/>
                <w:lang w:val="it-IT"/>
              </w:rPr>
              <w:t xml:space="preserve"> (DG SANTE)</w:t>
            </w:r>
          </w:p>
        </w:tc>
      </w:tr>
      <w:tr w:rsidR="0077187C" w:rsidRPr="00D404C5" w14:paraId="12CDC838" w14:textId="77777777" w:rsidTr="0020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65B8999" w14:textId="53225470" w:rsidR="0077187C" w:rsidRPr="000C5AA3" w:rsidRDefault="0077187C" w:rsidP="0077187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14:15-15:15</w:t>
            </w:r>
          </w:p>
        </w:tc>
        <w:tc>
          <w:tcPr>
            <w:tcW w:w="5190" w:type="dxa"/>
          </w:tcPr>
          <w:p w14:paraId="30BA96D6" w14:textId="71D45208" w:rsidR="0077187C" w:rsidRPr="005B68AF" w:rsidRDefault="0077187C" w:rsidP="005B6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68AF">
              <w:rPr>
                <w:sz w:val="20"/>
                <w:szCs w:val="20"/>
              </w:rPr>
              <w:t xml:space="preserve">WP7 - Technical Annex 2 to overall guidance: assessing the quality and safety of donor testing, microbial inactivation and sterilisation steps as part of PPA </w:t>
            </w:r>
          </w:p>
        </w:tc>
        <w:tc>
          <w:tcPr>
            <w:tcW w:w="3117" w:type="dxa"/>
          </w:tcPr>
          <w:p w14:paraId="01396B15" w14:textId="44E68826" w:rsidR="0077187C" w:rsidRPr="005B68AF" w:rsidRDefault="0077187C" w:rsidP="0048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GB"/>
              </w:rPr>
            </w:pPr>
            <w:proofErr w:type="spellStart"/>
            <w:r w:rsidRPr="005B68AF">
              <w:rPr>
                <w:rFonts w:eastAsia="Times New Roman" w:cs="Calibri"/>
                <w:bCs/>
                <w:sz w:val="20"/>
                <w:szCs w:val="20"/>
              </w:rPr>
              <w:t>Fimea</w:t>
            </w:r>
            <w:proofErr w:type="spellEnd"/>
            <w:r w:rsidRPr="005B68AF">
              <w:rPr>
                <w:rFonts w:eastAsia="Times New Roman" w:cs="Calibri"/>
                <w:bCs/>
                <w:sz w:val="20"/>
                <w:szCs w:val="20"/>
              </w:rPr>
              <w:t xml:space="preserve"> and ABM</w:t>
            </w:r>
          </w:p>
        </w:tc>
      </w:tr>
      <w:tr w:rsidR="0077187C" w:rsidRPr="003420E0" w14:paraId="0719F1D9" w14:textId="77777777" w:rsidTr="00487EC4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BC10E90" w14:textId="26EE4370" w:rsidR="0077187C" w:rsidRPr="003420E0" w:rsidRDefault="0077187C" w:rsidP="0077187C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sz w:val="20"/>
                <w:szCs w:val="20"/>
              </w:rPr>
              <w:t>15:15-15:35</w:t>
            </w:r>
          </w:p>
        </w:tc>
        <w:tc>
          <w:tcPr>
            <w:tcW w:w="5190" w:type="dxa"/>
            <w:tcBorders>
              <w:bottom w:val="single" w:sz="4" w:space="0" w:color="7F7F7F" w:themeColor="text1" w:themeTint="80"/>
            </w:tcBorders>
          </w:tcPr>
          <w:p w14:paraId="58586D4C" w14:textId="7C63B297" w:rsidR="0077187C" w:rsidRPr="005B68AF" w:rsidRDefault="0077187C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68AF">
              <w:rPr>
                <w:rFonts w:eastAsia="Times New Roman"/>
                <w:i/>
                <w:sz w:val="20"/>
                <w:szCs w:val="20"/>
                <w:lang w:val="en-GB"/>
              </w:rPr>
              <w:t>EAB Questions and Answers</w:t>
            </w:r>
          </w:p>
        </w:tc>
        <w:tc>
          <w:tcPr>
            <w:tcW w:w="3117" w:type="dxa"/>
            <w:tcBorders>
              <w:bottom w:val="single" w:sz="4" w:space="0" w:color="7F7F7F" w:themeColor="text1" w:themeTint="80"/>
            </w:tcBorders>
          </w:tcPr>
          <w:p w14:paraId="5365E549" w14:textId="37B55DE0" w:rsidR="0077187C" w:rsidRPr="005B68AF" w:rsidRDefault="0077187C" w:rsidP="00EF3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77187C" w:rsidRPr="003420E0" w14:paraId="75F1FF28" w14:textId="77777777" w:rsidTr="0020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4E1FFE4" w14:textId="4E7AD8BC" w:rsidR="0077187C" w:rsidRPr="003420E0" w:rsidRDefault="0077187C" w:rsidP="0077187C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sz w:val="20"/>
                <w:szCs w:val="20"/>
              </w:rPr>
              <w:t>15:35-16:35</w:t>
            </w:r>
          </w:p>
        </w:tc>
        <w:tc>
          <w:tcPr>
            <w:tcW w:w="5190" w:type="dxa"/>
            <w:tcBorders>
              <w:bottom w:val="single" w:sz="4" w:space="0" w:color="7F7F7F" w:themeColor="text1" w:themeTint="80"/>
            </w:tcBorders>
          </w:tcPr>
          <w:p w14:paraId="5D2295D5" w14:textId="795BE08F" w:rsidR="0077187C" w:rsidRPr="005B68AF" w:rsidRDefault="0077187C" w:rsidP="005B6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68AF">
              <w:rPr>
                <w:sz w:val="20"/>
                <w:szCs w:val="20"/>
              </w:rPr>
              <w:t xml:space="preserve">WP8 - Technical Annex 3 to overall guidance: assessing clinical data as part of PPA authorisation </w:t>
            </w:r>
          </w:p>
        </w:tc>
        <w:tc>
          <w:tcPr>
            <w:tcW w:w="3117" w:type="dxa"/>
            <w:tcBorders>
              <w:bottom w:val="single" w:sz="4" w:space="0" w:color="7F7F7F" w:themeColor="text1" w:themeTint="80"/>
            </w:tcBorders>
          </w:tcPr>
          <w:p w14:paraId="12DAFB93" w14:textId="277CBCDA" w:rsidR="0077187C" w:rsidRPr="005B68AF" w:rsidRDefault="0077187C" w:rsidP="0091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595959" w:themeColor="text1" w:themeTint="A6"/>
                <w:sz w:val="20"/>
                <w:szCs w:val="20"/>
              </w:rPr>
            </w:pPr>
            <w:proofErr w:type="spellStart"/>
            <w:r w:rsidRPr="005B68AF">
              <w:rPr>
                <w:rFonts w:eastAsia="Times New Roman" w:cs="Calibri"/>
                <w:bCs/>
                <w:sz w:val="20"/>
                <w:szCs w:val="20"/>
              </w:rPr>
              <w:t>Fimea</w:t>
            </w:r>
            <w:proofErr w:type="spellEnd"/>
            <w:r w:rsidRPr="005B68AF">
              <w:rPr>
                <w:rFonts w:eastAsia="Times New Roman" w:cs="Calibri"/>
                <w:bCs/>
                <w:sz w:val="20"/>
                <w:szCs w:val="20"/>
              </w:rPr>
              <w:t xml:space="preserve"> and BST</w:t>
            </w:r>
          </w:p>
        </w:tc>
      </w:tr>
      <w:tr w:rsidR="0077187C" w:rsidRPr="003420E0" w14:paraId="6F48E418" w14:textId="77777777" w:rsidTr="0038556A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1256D90" w14:textId="5E3C973B" w:rsidR="0077187C" w:rsidRDefault="0077187C" w:rsidP="0077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16:35-17:00</w:t>
            </w:r>
          </w:p>
        </w:tc>
        <w:tc>
          <w:tcPr>
            <w:tcW w:w="5190" w:type="dxa"/>
          </w:tcPr>
          <w:p w14:paraId="53E8F64B" w14:textId="17C74B49" w:rsidR="0077187C" w:rsidRPr="00487EC4" w:rsidRDefault="0077187C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i/>
                <w:sz w:val="20"/>
                <w:szCs w:val="20"/>
                <w:lang w:val="en-GB"/>
              </w:rPr>
              <w:t>EAB Questions and Answers</w:t>
            </w:r>
          </w:p>
        </w:tc>
        <w:tc>
          <w:tcPr>
            <w:tcW w:w="3117" w:type="dxa"/>
          </w:tcPr>
          <w:p w14:paraId="2B3D71F1" w14:textId="46D36C02" w:rsidR="0077187C" w:rsidRPr="00612BF7" w:rsidRDefault="0077187C" w:rsidP="0091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</w:tr>
      <w:tr w:rsidR="0077187C" w:rsidRPr="003420E0" w14:paraId="19756EBE" w14:textId="77777777" w:rsidTr="0020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16AC09E" w14:textId="3980122B" w:rsidR="0077187C" w:rsidRDefault="0077187C" w:rsidP="0077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17:00-17:20 </w:t>
            </w:r>
          </w:p>
        </w:tc>
        <w:tc>
          <w:tcPr>
            <w:tcW w:w="5190" w:type="dxa"/>
            <w:tcBorders>
              <w:bottom w:val="single" w:sz="4" w:space="0" w:color="7F7F7F" w:themeColor="text1" w:themeTint="80"/>
            </w:tcBorders>
          </w:tcPr>
          <w:p w14:paraId="676C2E95" w14:textId="15E606D7" w:rsidR="0077187C" w:rsidRDefault="0077187C" w:rsidP="0048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0"/>
                <w:szCs w:val="20"/>
                <w:lang w:val="en-GB"/>
              </w:rPr>
            </w:pPr>
            <w:r>
              <w:rPr>
                <w:rFonts w:eastAsia="Times New Roman"/>
                <w:i/>
                <w:sz w:val="20"/>
                <w:szCs w:val="20"/>
                <w:lang w:val="en-GB"/>
              </w:rPr>
              <w:t>Summary of the day</w:t>
            </w:r>
          </w:p>
        </w:tc>
        <w:tc>
          <w:tcPr>
            <w:tcW w:w="3117" w:type="dxa"/>
            <w:tcBorders>
              <w:bottom w:val="single" w:sz="4" w:space="0" w:color="7F7F7F" w:themeColor="text1" w:themeTint="80"/>
            </w:tcBorders>
          </w:tcPr>
          <w:p w14:paraId="3C440B61" w14:textId="77777777" w:rsidR="0077187C" w:rsidRPr="00612BF7" w:rsidRDefault="0077187C" w:rsidP="0091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</w:tr>
    </w:tbl>
    <w:p w14:paraId="48E3FE20" w14:textId="6D98F61A" w:rsidR="008A66E7" w:rsidRPr="000C5AA3" w:rsidRDefault="008A66E7" w:rsidP="006A10D2">
      <w:pPr>
        <w:rPr>
          <w:b/>
        </w:rPr>
      </w:pPr>
    </w:p>
    <w:p w14:paraId="1B25F8FE" w14:textId="77777777" w:rsidR="00CF6225" w:rsidRDefault="00CF6225" w:rsidP="003420E0">
      <w:pPr>
        <w:rPr>
          <w:b/>
        </w:rPr>
      </w:pPr>
    </w:p>
    <w:p w14:paraId="36BFA3FF" w14:textId="77777777" w:rsidR="00306EDF" w:rsidRDefault="003420E0" w:rsidP="003420E0">
      <w:pPr>
        <w:rPr>
          <w:b/>
        </w:rPr>
      </w:pPr>
      <w:r w:rsidRPr="003420E0">
        <w:rPr>
          <w:b/>
        </w:rPr>
        <w:t xml:space="preserve">DAY </w:t>
      </w:r>
      <w:r>
        <w:rPr>
          <w:b/>
        </w:rPr>
        <w:t>2</w:t>
      </w:r>
      <w:r w:rsidR="00CF6225">
        <w:rPr>
          <w:b/>
        </w:rPr>
        <w:t xml:space="preserve"> October 30</w:t>
      </w:r>
      <w:r w:rsidR="00CF6225" w:rsidRPr="00CF6225">
        <w:rPr>
          <w:b/>
          <w:vertAlign w:val="superscript"/>
        </w:rPr>
        <w:t>th</w:t>
      </w:r>
      <w:r w:rsidR="00CF6225">
        <w:rPr>
          <w:b/>
        </w:rPr>
        <w:t xml:space="preserve"> </w:t>
      </w:r>
      <w:r w:rsidR="007D7E1E">
        <w:rPr>
          <w:b/>
        </w:rPr>
        <w:t xml:space="preserve">: </w:t>
      </w:r>
    </w:p>
    <w:p w14:paraId="24E86FDC" w14:textId="42A92F34" w:rsidR="00306EDF" w:rsidRDefault="00306EDF" w:rsidP="003420E0">
      <w:pPr>
        <w:rPr>
          <w:b/>
        </w:rPr>
      </w:pPr>
      <w:r>
        <w:rPr>
          <w:b/>
        </w:rPr>
        <w:t>8:30-9:00 EAB session only with WP3 leader</w:t>
      </w:r>
    </w:p>
    <w:p w14:paraId="0417FF00" w14:textId="77777777" w:rsidR="00306EDF" w:rsidRDefault="00306EDF" w:rsidP="003420E0">
      <w:pPr>
        <w:rPr>
          <w:b/>
        </w:rPr>
      </w:pPr>
    </w:p>
    <w:p w14:paraId="18D8A534" w14:textId="7103412E" w:rsidR="003420E0" w:rsidRDefault="007D7E1E" w:rsidP="003420E0">
      <w:pPr>
        <w:rPr>
          <w:b/>
        </w:rPr>
      </w:pPr>
      <w:r>
        <w:rPr>
          <w:b/>
        </w:rPr>
        <w:t>9:</w:t>
      </w:r>
      <w:r w:rsidR="00C441DC">
        <w:rPr>
          <w:b/>
        </w:rPr>
        <w:t>00</w:t>
      </w:r>
      <w:r>
        <w:rPr>
          <w:b/>
        </w:rPr>
        <w:t xml:space="preserve"> – </w:t>
      </w:r>
      <w:r w:rsidR="002F136E">
        <w:rPr>
          <w:b/>
        </w:rPr>
        <w:t>16</w:t>
      </w:r>
      <w:r>
        <w:rPr>
          <w:b/>
        </w:rPr>
        <w:t>:</w:t>
      </w:r>
      <w:r w:rsidR="004B46B7">
        <w:rPr>
          <w:b/>
        </w:rPr>
        <w:t>00</w:t>
      </w:r>
    </w:p>
    <w:p w14:paraId="4A467237" w14:textId="77777777" w:rsidR="003420E0" w:rsidRPr="003420E0" w:rsidRDefault="003420E0" w:rsidP="003420E0">
      <w:pPr>
        <w:rPr>
          <w:b/>
        </w:rPr>
      </w:pPr>
    </w:p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1242"/>
        <w:gridCol w:w="5190"/>
        <w:gridCol w:w="3117"/>
      </w:tblGrid>
      <w:tr w:rsidR="003420E0" w:rsidRPr="003420E0" w14:paraId="0144049E" w14:textId="77777777" w:rsidTr="003F4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</w:tcPr>
          <w:p w14:paraId="0B9875E9" w14:textId="77777777" w:rsidR="003420E0" w:rsidRPr="003420E0" w:rsidRDefault="003420E0" w:rsidP="00916160">
            <w:pPr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3420E0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Timing</w:t>
            </w:r>
          </w:p>
        </w:tc>
        <w:tc>
          <w:tcPr>
            <w:tcW w:w="5190" w:type="dxa"/>
          </w:tcPr>
          <w:p w14:paraId="72F01B85" w14:textId="77777777" w:rsidR="003420E0" w:rsidRPr="003420E0" w:rsidRDefault="003420E0" w:rsidP="0091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3420E0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Agenda Items (Plenary session)</w:t>
            </w:r>
          </w:p>
        </w:tc>
        <w:tc>
          <w:tcPr>
            <w:tcW w:w="3117" w:type="dxa"/>
          </w:tcPr>
          <w:p w14:paraId="005CC025" w14:textId="77777777" w:rsidR="003420E0" w:rsidRPr="003420E0" w:rsidRDefault="003420E0" w:rsidP="0091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</w:pPr>
            <w:r w:rsidRPr="003420E0">
              <w:rPr>
                <w:rFonts w:asciiTheme="minorHAnsi" w:hAnsiTheme="minorHAnsi"/>
                <w:b/>
                <w:color w:val="595959" w:themeColor="text1" w:themeTint="A6"/>
                <w:sz w:val="20"/>
                <w:szCs w:val="20"/>
              </w:rPr>
              <w:t>Presenter</w:t>
            </w:r>
          </w:p>
        </w:tc>
      </w:tr>
      <w:tr w:rsidR="002F136E" w:rsidRPr="00D77452" w14:paraId="78E32EE7" w14:textId="77777777" w:rsidTr="003F4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971C538" w14:textId="22A74314" w:rsidR="002F136E" w:rsidRPr="009509C7" w:rsidRDefault="0038556A" w:rsidP="00D7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9:00-9:10</w:t>
            </w:r>
          </w:p>
        </w:tc>
        <w:tc>
          <w:tcPr>
            <w:tcW w:w="5190" w:type="dxa"/>
          </w:tcPr>
          <w:p w14:paraId="0CA7B074" w14:textId="5B1D3EF8" w:rsidR="002F136E" w:rsidRPr="005B68AF" w:rsidRDefault="00622230" w:rsidP="00622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sz w:val="20"/>
                <w:szCs w:val="20"/>
                <w:lang w:val="en-GB"/>
              </w:rPr>
              <w:t>Introduction of the day</w:t>
            </w:r>
          </w:p>
        </w:tc>
        <w:tc>
          <w:tcPr>
            <w:tcW w:w="3117" w:type="dxa"/>
          </w:tcPr>
          <w:p w14:paraId="1829064B" w14:textId="59BF4026" w:rsidR="002F136E" w:rsidRPr="005B68AF" w:rsidRDefault="002F136E" w:rsidP="00007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622230" w:rsidRPr="00D77452" w14:paraId="4D715868" w14:textId="77777777" w:rsidTr="003F48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C5AC096" w14:textId="780A1688" w:rsidR="00622230" w:rsidRPr="002F136E" w:rsidRDefault="0038556A" w:rsidP="00D7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9:10-10:10</w:t>
            </w:r>
          </w:p>
        </w:tc>
        <w:tc>
          <w:tcPr>
            <w:tcW w:w="5190" w:type="dxa"/>
          </w:tcPr>
          <w:p w14:paraId="009B105D" w14:textId="6A67AF9B" w:rsidR="00622230" w:rsidRPr="005B68AF" w:rsidRDefault="00622230" w:rsidP="00622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B68AF">
              <w:rPr>
                <w:sz w:val="20"/>
                <w:szCs w:val="20"/>
              </w:rPr>
              <w:t>WP9 - Knowledge sharing on PPA between EU CAs</w:t>
            </w:r>
          </w:p>
        </w:tc>
        <w:tc>
          <w:tcPr>
            <w:tcW w:w="3117" w:type="dxa"/>
          </w:tcPr>
          <w:p w14:paraId="57CF7967" w14:textId="70C8FDB3" w:rsidR="00622230" w:rsidRPr="005B68AF" w:rsidRDefault="009F1DB0" w:rsidP="009F1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 w:rsidRPr="005B68AF">
              <w:rPr>
                <w:rFonts w:eastAsia="Times New Roman" w:cs="Calibri"/>
                <w:bCs/>
                <w:sz w:val="20"/>
                <w:szCs w:val="20"/>
              </w:rPr>
              <w:t>(PEI</w:t>
            </w:r>
            <w:r w:rsidR="00622230" w:rsidRPr="005B68AF">
              <w:rPr>
                <w:rFonts w:eastAsia="Times New Roman" w:cs="Calibri"/>
                <w:bCs/>
                <w:sz w:val="20"/>
                <w:szCs w:val="20"/>
              </w:rPr>
              <w:t>)</w:t>
            </w:r>
          </w:p>
        </w:tc>
      </w:tr>
      <w:tr w:rsidR="00622230" w:rsidRPr="00D404C5" w14:paraId="69452396" w14:textId="77777777" w:rsidTr="003F4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90F70D4" w14:textId="03FF5603" w:rsidR="00622230" w:rsidRPr="00007712" w:rsidRDefault="0038556A" w:rsidP="00D7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10:10-10:30</w:t>
            </w:r>
          </w:p>
        </w:tc>
        <w:tc>
          <w:tcPr>
            <w:tcW w:w="5190" w:type="dxa"/>
          </w:tcPr>
          <w:p w14:paraId="3068323C" w14:textId="2A091177" w:rsidR="00622230" w:rsidRPr="005B68AF" w:rsidRDefault="00622230" w:rsidP="0091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rFonts w:eastAsia="Times New Roman"/>
                <w:i/>
                <w:sz w:val="20"/>
                <w:szCs w:val="20"/>
                <w:lang w:val="en-GB"/>
              </w:rPr>
              <w:t>EAB Questions and Answers</w:t>
            </w:r>
          </w:p>
        </w:tc>
        <w:tc>
          <w:tcPr>
            <w:tcW w:w="3117" w:type="dxa"/>
          </w:tcPr>
          <w:p w14:paraId="285BEAA2" w14:textId="77777777" w:rsidR="00622230" w:rsidRPr="005B68AF" w:rsidRDefault="00622230" w:rsidP="0091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622230" w:rsidRPr="00D404C5" w14:paraId="554FC468" w14:textId="77777777" w:rsidTr="003F48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7C6A6B6" w14:textId="33E77071" w:rsidR="00622230" w:rsidRPr="009509C7" w:rsidRDefault="0038556A" w:rsidP="002F1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10:30-10:50</w:t>
            </w:r>
          </w:p>
        </w:tc>
        <w:tc>
          <w:tcPr>
            <w:tcW w:w="5190" w:type="dxa"/>
          </w:tcPr>
          <w:p w14:paraId="2AF66BC9" w14:textId="5B9E4BF4" w:rsidR="00622230" w:rsidRPr="005B68AF" w:rsidRDefault="00622230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sz w:val="20"/>
                <w:szCs w:val="20"/>
                <w:lang w:val="en-GB"/>
              </w:rPr>
              <w:t xml:space="preserve">WP10 – Training courses and manual for training </w:t>
            </w:r>
          </w:p>
        </w:tc>
        <w:tc>
          <w:tcPr>
            <w:tcW w:w="3117" w:type="dxa"/>
          </w:tcPr>
          <w:p w14:paraId="4A91C56D" w14:textId="69B9AE71" w:rsidR="00622230" w:rsidRPr="005B68AF" w:rsidRDefault="00622230" w:rsidP="009F1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/>
              </w:rPr>
            </w:pPr>
            <w:r w:rsidRPr="005B68AF">
              <w:rPr>
                <w:sz w:val="20"/>
                <w:szCs w:val="20"/>
                <w:lang w:val="en-GB"/>
              </w:rPr>
              <w:t>(</w:t>
            </w:r>
            <w:proofErr w:type="spellStart"/>
            <w:r w:rsidRPr="005B68AF">
              <w:rPr>
                <w:sz w:val="20"/>
                <w:szCs w:val="20"/>
                <w:lang w:val="en-GB"/>
              </w:rPr>
              <w:t>KCBTiK</w:t>
            </w:r>
            <w:proofErr w:type="spellEnd"/>
            <w:r w:rsidRPr="005B68AF">
              <w:rPr>
                <w:sz w:val="20"/>
                <w:szCs w:val="20"/>
                <w:lang w:val="en-GB"/>
              </w:rPr>
              <w:t>)</w:t>
            </w:r>
          </w:p>
        </w:tc>
      </w:tr>
      <w:tr w:rsidR="00622230" w:rsidRPr="00D404C5" w14:paraId="1A83918D" w14:textId="77777777" w:rsidTr="003F4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AB0E644" w14:textId="0DCFE33F" w:rsidR="00622230" w:rsidRPr="00007712" w:rsidRDefault="0038556A" w:rsidP="002F1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10:50-11:10</w:t>
            </w:r>
          </w:p>
        </w:tc>
        <w:tc>
          <w:tcPr>
            <w:tcW w:w="5190" w:type="dxa"/>
          </w:tcPr>
          <w:p w14:paraId="7F7EA5E0" w14:textId="38EFD09B" w:rsidR="00622230" w:rsidRPr="005B68AF" w:rsidRDefault="00622230" w:rsidP="0048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rFonts w:eastAsia="Times New Roman"/>
                <w:i/>
                <w:sz w:val="20"/>
                <w:szCs w:val="20"/>
                <w:lang w:val="en-GB"/>
              </w:rPr>
              <w:t>EAB Questions and Answers</w:t>
            </w:r>
          </w:p>
        </w:tc>
        <w:tc>
          <w:tcPr>
            <w:tcW w:w="3117" w:type="dxa"/>
          </w:tcPr>
          <w:p w14:paraId="38AE8726" w14:textId="77777777" w:rsidR="00622230" w:rsidRPr="005B68AF" w:rsidRDefault="00622230" w:rsidP="0091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C441DC" w:rsidRPr="00D404C5" w14:paraId="184A3B3B" w14:textId="77777777" w:rsidTr="003F48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BE720CA" w14:textId="6CA700EF" w:rsidR="00C441DC" w:rsidRPr="00C441DC" w:rsidRDefault="0038556A" w:rsidP="002F136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11:10-11:30</w:t>
            </w:r>
          </w:p>
        </w:tc>
        <w:tc>
          <w:tcPr>
            <w:tcW w:w="5190" w:type="dxa"/>
          </w:tcPr>
          <w:p w14:paraId="3CE1A991" w14:textId="5FD21116" w:rsidR="00C441DC" w:rsidRPr="005B68AF" w:rsidRDefault="00C441DC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FF0000"/>
                <w:sz w:val="20"/>
                <w:szCs w:val="20"/>
                <w:lang w:val="en-GB"/>
              </w:rPr>
            </w:pPr>
            <w:r w:rsidRPr="005B68AF">
              <w:rPr>
                <w:rFonts w:eastAsia="Times New Roman"/>
                <w:i/>
                <w:color w:val="FF0000"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3117" w:type="dxa"/>
          </w:tcPr>
          <w:p w14:paraId="383304C1" w14:textId="77777777" w:rsidR="00C441DC" w:rsidRPr="005B68AF" w:rsidRDefault="00C441DC" w:rsidP="0091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22230" w:rsidRPr="00D404C5" w14:paraId="1998BDD2" w14:textId="77777777" w:rsidTr="003F4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EA654AF" w14:textId="55844490" w:rsidR="00622230" w:rsidRPr="00007712" w:rsidRDefault="0038556A" w:rsidP="00D7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5190" w:type="dxa"/>
          </w:tcPr>
          <w:p w14:paraId="4E0BB0F7" w14:textId="423A8D7F" w:rsidR="00622230" w:rsidRPr="005B68AF" w:rsidRDefault="00622230" w:rsidP="0048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sz w:val="20"/>
                <w:szCs w:val="20"/>
                <w:lang w:val="en-GB"/>
              </w:rPr>
              <w:t xml:space="preserve">WP2 – Dissemination and communication </w:t>
            </w:r>
          </w:p>
        </w:tc>
        <w:tc>
          <w:tcPr>
            <w:tcW w:w="3117" w:type="dxa"/>
          </w:tcPr>
          <w:p w14:paraId="3190C315" w14:textId="13660CFB" w:rsidR="00622230" w:rsidRPr="005B68AF" w:rsidRDefault="00622230" w:rsidP="009F1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sz w:val="20"/>
                <w:szCs w:val="20"/>
                <w:lang w:val="en-GB"/>
              </w:rPr>
              <w:t>(PGH and 7 HR Crete)</w:t>
            </w:r>
          </w:p>
        </w:tc>
      </w:tr>
      <w:tr w:rsidR="00622230" w:rsidRPr="00D404C5" w14:paraId="7F9649A4" w14:textId="77777777" w:rsidTr="003F48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1022A8F" w14:textId="1D517D2C" w:rsidR="00622230" w:rsidRPr="00007712" w:rsidRDefault="0038556A" w:rsidP="00D7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12:00-12:15</w:t>
            </w:r>
          </w:p>
        </w:tc>
        <w:tc>
          <w:tcPr>
            <w:tcW w:w="5190" w:type="dxa"/>
          </w:tcPr>
          <w:p w14:paraId="1B2766B9" w14:textId="6322A3FF" w:rsidR="00622230" w:rsidRPr="005B68AF" w:rsidRDefault="00622230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rFonts w:eastAsia="Times New Roman"/>
                <w:i/>
                <w:sz w:val="20"/>
                <w:szCs w:val="20"/>
                <w:lang w:val="en-GB"/>
              </w:rPr>
              <w:t>EAB Questions and Answers</w:t>
            </w:r>
          </w:p>
        </w:tc>
        <w:tc>
          <w:tcPr>
            <w:tcW w:w="3117" w:type="dxa"/>
          </w:tcPr>
          <w:p w14:paraId="519C9894" w14:textId="77777777" w:rsidR="00622230" w:rsidRPr="005B68AF" w:rsidRDefault="00622230" w:rsidP="0091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22230" w:rsidRPr="00D404C5" w14:paraId="115C5BBC" w14:textId="77777777" w:rsidTr="003F4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15480AA" w14:textId="44860AFD" w:rsidR="00622230" w:rsidRPr="00007712" w:rsidRDefault="0038556A" w:rsidP="00D77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5190" w:type="dxa"/>
          </w:tcPr>
          <w:p w14:paraId="41D8C822" w14:textId="43DE2A02" w:rsidR="00622230" w:rsidRPr="005B68AF" w:rsidRDefault="00622230" w:rsidP="0048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sz w:val="20"/>
                <w:szCs w:val="20"/>
                <w:lang w:val="en-GB"/>
              </w:rPr>
              <w:t xml:space="preserve">WP4 - Integration in national policies and sustainability </w:t>
            </w:r>
          </w:p>
        </w:tc>
        <w:tc>
          <w:tcPr>
            <w:tcW w:w="3117" w:type="dxa"/>
          </w:tcPr>
          <w:p w14:paraId="34829A0B" w14:textId="43DF382F" w:rsidR="00622230" w:rsidRPr="005B68AF" w:rsidRDefault="00622230" w:rsidP="0091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sz w:val="20"/>
                <w:szCs w:val="20"/>
                <w:lang w:val="en-GB"/>
              </w:rPr>
              <w:t>RNDVCSH</w:t>
            </w:r>
            <w:r w:rsidR="00EF330C" w:rsidRPr="005B68A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622230" w:rsidRPr="00D404C5" w14:paraId="36ABDA01" w14:textId="77777777" w:rsidTr="003F48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5B6AA85" w14:textId="3F3D5C23" w:rsidR="00622230" w:rsidRPr="003F4874" w:rsidRDefault="0038556A" w:rsidP="00D77452">
            <w:pPr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  <w:lang w:val="en-GB"/>
              </w:rPr>
              <w:t>12:45-13:00</w:t>
            </w:r>
          </w:p>
        </w:tc>
        <w:tc>
          <w:tcPr>
            <w:tcW w:w="5190" w:type="dxa"/>
          </w:tcPr>
          <w:p w14:paraId="3BB8704E" w14:textId="42FA57BC" w:rsidR="00622230" w:rsidRPr="005B68AF" w:rsidRDefault="00622230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B68AF">
              <w:rPr>
                <w:sz w:val="20"/>
                <w:szCs w:val="20"/>
                <w:lang w:val="en-GB"/>
              </w:rPr>
              <w:t>EAB Questions and Answers</w:t>
            </w:r>
          </w:p>
        </w:tc>
        <w:tc>
          <w:tcPr>
            <w:tcW w:w="3117" w:type="dxa"/>
          </w:tcPr>
          <w:p w14:paraId="2DB93ED2" w14:textId="77777777" w:rsidR="00622230" w:rsidRPr="005B68AF" w:rsidRDefault="00622230" w:rsidP="0091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C441DC" w:rsidRPr="00D404C5" w14:paraId="7F7E40B6" w14:textId="77777777" w:rsidTr="003F4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5B2FB67" w14:textId="371EFB9D" w:rsidR="00C441DC" w:rsidRPr="00BB220B" w:rsidRDefault="0038556A" w:rsidP="00D77452">
            <w:pPr>
              <w:rPr>
                <w:iCs w:val="0"/>
                <w:color w:val="FF0000"/>
                <w:sz w:val="20"/>
                <w:szCs w:val="20"/>
                <w:lang w:val="en-GB"/>
              </w:rPr>
            </w:pPr>
            <w:r>
              <w:rPr>
                <w:iCs w:val="0"/>
                <w:color w:val="FF0000"/>
                <w:sz w:val="20"/>
                <w:szCs w:val="20"/>
                <w:lang w:val="en-GB"/>
              </w:rPr>
              <w:t>13:00-14:00</w:t>
            </w:r>
          </w:p>
        </w:tc>
        <w:tc>
          <w:tcPr>
            <w:tcW w:w="5190" w:type="dxa"/>
          </w:tcPr>
          <w:p w14:paraId="7E63666C" w14:textId="573564DA" w:rsidR="00C441DC" w:rsidRPr="00BB220B" w:rsidRDefault="00C441DC" w:rsidP="0048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0000"/>
                <w:sz w:val="20"/>
                <w:szCs w:val="20"/>
                <w:lang w:val="en-GB"/>
              </w:rPr>
            </w:pPr>
            <w:r w:rsidRPr="00BB220B">
              <w:rPr>
                <w:i/>
                <w:color w:val="FF0000"/>
                <w:sz w:val="20"/>
                <w:szCs w:val="20"/>
                <w:lang w:val="en-GB"/>
              </w:rPr>
              <w:t>lunch</w:t>
            </w:r>
          </w:p>
        </w:tc>
        <w:tc>
          <w:tcPr>
            <w:tcW w:w="3117" w:type="dxa"/>
          </w:tcPr>
          <w:p w14:paraId="465D2C6E" w14:textId="77777777" w:rsidR="00C441DC" w:rsidRDefault="00C441DC" w:rsidP="0091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22230" w:rsidRPr="00D404C5" w14:paraId="39D1FE69" w14:textId="77777777" w:rsidTr="003F48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F5004AD" w14:textId="48C5FBDE" w:rsidR="00622230" w:rsidRPr="003F4874" w:rsidRDefault="0038556A" w:rsidP="00D77452">
            <w:pPr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Bidi"/>
                <w:i w:val="0"/>
                <w:iCs w:val="0"/>
                <w:sz w:val="20"/>
                <w:szCs w:val="20"/>
                <w:lang w:val="en-GB"/>
              </w:rPr>
              <w:t>14:00-14:30</w:t>
            </w:r>
          </w:p>
        </w:tc>
        <w:tc>
          <w:tcPr>
            <w:tcW w:w="5190" w:type="dxa"/>
          </w:tcPr>
          <w:p w14:paraId="7BD044B9" w14:textId="2042B945" w:rsidR="00622230" w:rsidRPr="003F4874" w:rsidRDefault="00622230" w:rsidP="005B6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3F4874">
              <w:rPr>
                <w:sz w:val="20"/>
                <w:szCs w:val="20"/>
                <w:lang w:val="en-GB"/>
              </w:rPr>
              <w:t xml:space="preserve">WP1 Coordination </w:t>
            </w:r>
            <w:r w:rsidR="005B68AF" w:rsidRPr="003F4874">
              <w:rPr>
                <w:sz w:val="20"/>
                <w:szCs w:val="20"/>
                <w:lang w:val="en-GB"/>
              </w:rPr>
              <w:t xml:space="preserve">– </w:t>
            </w:r>
            <w:r w:rsidR="005B68AF">
              <w:rPr>
                <w:sz w:val="20"/>
                <w:szCs w:val="20"/>
                <w:lang w:val="en-GB"/>
              </w:rPr>
              <w:t>I</w:t>
            </w:r>
            <w:r w:rsidR="005B68AF" w:rsidRPr="003F4874">
              <w:rPr>
                <w:sz w:val="20"/>
                <w:szCs w:val="20"/>
                <w:lang w:val="en-GB"/>
              </w:rPr>
              <w:t>ntermediate financial and technical report</w:t>
            </w:r>
          </w:p>
        </w:tc>
        <w:tc>
          <w:tcPr>
            <w:tcW w:w="3117" w:type="dxa"/>
          </w:tcPr>
          <w:p w14:paraId="7FE97247" w14:textId="3219661C" w:rsidR="00622230" w:rsidRDefault="005B68AF" w:rsidP="0048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Claudia Carella</w:t>
            </w:r>
          </w:p>
        </w:tc>
      </w:tr>
      <w:tr w:rsidR="00622230" w:rsidRPr="00D404C5" w14:paraId="1EF5A5FB" w14:textId="77777777" w:rsidTr="00487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AC16672" w14:textId="6E5C46AB" w:rsidR="00622230" w:rsidRPr="009509C7" w:rsidRDefault="0038556A" w:rsidP="00950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14:30-15:00</w:t>
            </w:r>
          </w:p>
        </w:tc>
        <w:tc>
          <w:tcPr>
            <w:tcW w:w="8307" w:type="dxa"/>
            <w:gridSpan w:val="2"/>
            <w:tcBorders>
              <w:right w:val="single" w:sz="4" w:space="0" w:color="7F7F7F" w:themeColor="text1" w:themeTint="80"/>
            </w:tcBorders>
          </w:tcPr>
          <w:p w14:paraId="18841A67" w14:textId="3A72D589" w:rsidR="00622230" w:rsidRPr="009509C7" w:rsidRDefault="00C441DC" w:rsidP="0091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 of the discussions</w:t>
            </w:r>
          </w:p>
        </w:tc>
      </w:tr>
    </w:tbl>
    <w:p w14:paraId="33C88FAE" w14:textId="77777777" w:rsidR="003420E0" w:rsidRPr="000C5AA3" w:rsidRDefault="003420E0" w:rsidP="003420E0">
      <w:pPr>
        <w:rPr>
          <w:b/>
        </w:rPr>
      </w:pPr>
    </w:p>
    <w:p w14:paraId="303CC5D4" w14:textId="77777777" w:rsidR="003420E0" w:rsidRDefault="003420E0" w:rsidP="003420E0"/>
    <w:p w14:paraId="267E11A9" w14:textId="77777777" w:rsidR="003420E0" w:rsidRDefault="003420E0" w:rsidP="003420E0"/>
    <w:p w14:paraId="4D784A59" w14:textId="77777777" w:rsidR="003420E0" w:rsidRDefault="003420E0" w:rsidP="003420E0"/>
    <w:p w14:paraId="1AC91CE3" w14:textId="77777777" w:rsidR="003420E0" w:rsidRDefault="003420E0" w:rsidP="003420E0"/>
    <w:p w14:paraId="3E8F33F1" w14:textId="77777777" w:rsidR="008A66E7" w:rsidRPr="006A10D2" w:rsidRDefault="008A66E7" w:rsidP="006A10D2"/>
    <w:sectPr w:rsidR="008A66E7" w:rsidRPr="006A10D2" w:rsidSect="00A378F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900" w:bottom="1440" w:left="1440" w:header="720" w:footer="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1AEDA" w14:textId="77777777" w:rsidR="00EB6371" w:rsidRDefault="00EB6371" w:rsidP="009436AC">
      <w:pPr>
        <w:spacing w:after="0"/>
      </w:pPr>
      <w:r>
        <w:separator/>
      </w:r>
    </w:p>
  </w:endnote>
  <w:endnote w:type="continuationSeparator" w:id="0">
    <w:p w14:paraId="7EF7C606" w14:textId="77777777" w:rsidR="00EB6371" w:rsidRDefault="00EB6371" w:rsidP="009436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E7CDD" w14:textId="695C11FB" w:rsidR="009436AC" w:rsidRDefault="00280973" w:rsidP="009436AC">
    <w:pPr>
      <w:pStyle w:val="Pidipagina"/>
      <w:tabs>
        <w:tab w:val="clear" w:pos="4680"/>
        <w:tab w:val="clear" w:pos="9360"/>
        <w:tab w:val="left" w:pos="3272"/>
      </w:tabs>
    </w:pPr>
    <w:r w:rsidRPr="009436AC"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41C2D9F4" wp14:editId="35575BE9">
          <wp:simplePos x="0" y="0"/>
          <wp:positionH relativeFrom="column">
            <wp:posOffset>-934720</wp:posOffset>
          </wp:positionH>
          <wp:positionV relativeFrom="paragraph">
            <wp:posOffset>73751</wp:posOffset>
          </wp:positionV>
          <wp:extent cx="8863330" cy="648335"/>
          <wp:effectExtent l="0" t="0" r="0" b="0"/>
          <wp:wrapNone/>
          <wp:docPr id="4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F5A">
      <w:rPr>
        <w:rFonts w:asciiTheme="majorHAnsi" w:hAnsiTheme="majorHAnsi" w:cstheme="majorHAnsi"/>
        <w:noProof/>
        <w:lang w:val="it-IT" w:eastAsia="it-IT"/>
      </w:rPr>
      <w:drawing>
        <wp:anchor distT="0" distB="0" distL="114300" distR="114300" simplePos="0" relativeHeight="251670528" behindDoc="0" locked="0" layoutInCell="1" allowOverlap="1" wp14:anchorId="7386FF06" wp14:editId="4E78070D">
          <wp:simplePos x="0" y="0"/>
          <wp:positionH relativeFrom="column">
            <wp:posOffset>-813459</wp:posOffset>
          </wp:positionH>
          <wp:positionV relativeFrom="paragraph">
            <wp:posOffset>266700</wp:posOffset>
          </wp:positionV>
          <wp:extent cx="1406570" cy="359457"/>
          <wp:effectExtent l="0" t="0" r="3175" b="254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570" cy="359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F5A" w:rsidRPr="005C483A">
      <w:rPr>
        <w:rFonts w:asciiTheme="majorHAnsi" w:hAnsiTheme="majorHAnsi" w:cstheme="majorHAnsi"/>
        <w:noProof/>
        <w:lang w:val="it-IT" w:eastAsia="it-I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FD5C2B1" wp14:editId="0C2ABF4D">
              <wp:simplePos x="0" y="0"/>
              <wp:positionH relativeFrom="column">
                <wp:posOffset>629285</wp:posOffset>
              </wp:positionH>
              <wp:positionV relativeFrom="paragraph">
                <wp:posOffset>271368</wp:posOffset>
              </wp:positionV>
              <wp:extent cx="6192520" cy="4298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2520" cy="4298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2FD88" w14:textId="5522FB85" w:rsidR="005C483A" w:rsidRPr="00671F5A" w:rsidRDefault="005C483A" w:rsidP="00671F5A">
                          <w:pPr>
                            <w:jc w:val="both"/>
                            <w:rPr>
                              <w:color w:val="FFFFFF" w:themeColor="background1"/>
                              <w:sz w:val="12"/>
                              <w:szCs w:val="16"/>
                            </w:rPr>
                          </w:pPr>
                          <w:r w:rsidRPr="00671F5A">
                            <w:rPr>
                              <w:color w:val="FFFFFF" w:themeColor="background1"/>
                              <w:sz w:val="12"/>
                              <w:szCs w:val="16"/>
                            </w:rPr>
                            <w:t xml:space="preserve">This </w:t>
                          </w:r>
                          <w:r w:rsidR="00F50909">
                            <w:rPr>
                              <w:color w:val="FFFFFF" w:themeColor="background1"/>
                              <w:sz w:val="12"/>
                              <w:szCs w:val="16"/>
                            </w:rPr>
                            <w:t>agenda</w:t>
                          </w:r>
                          <w:r w:rsidRPr="00671F5A">
                            <w:rPr>
                              <w:color w:val="FFFFFF" w:themeColor="background1"/>
                              <w:sz w:val="12"/>
                              <w:szCs w:val="16"/>
                            </w:rPr>
                            <w:t xml:space="preserve"> is part of the joint action ‘785269 / GAPP’ which has received funding from the European Union’s Health Programme (2014-2020).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.55pt;margin-top:21.35pt;width:487.6pt;height:33.8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" filled="f" stroked="f">
              <v:textbox style="mso-fit-shape-to-text:t">
                <w:txbxContent>
                  <w:p w14:paraId="6C62FD88" w14:textId="5522FB85" w:rsidR="005C483A" w:rsidRPr="00671F5A" w:rsidRDefault="005C483A" w:rsidP="00671F5A">
                    <w:pPr>
                      <w:jc w:val="both"/>
                      <w:rPr>
                        <w:color w:val="FFFFFF" w:themeColor="background1"/>
                        <w:sz w:val="12"/>
                        <w:szCs w:val="16"/>
                      </w:rPr>
                    </w:pPr>
                    <w:r w:rsidRPr="00671F5A">
                      <w:rPr>
                        <w:color w:val="FFFFFF" w:themeColor="background1"/>
                        <w:sz w:val="12"/>
                        <w:szCs w:val="16"/>
                      </w:rPr>
                      <w:t xml:space="preserve">This </w:t>
                    </w:r>
                    <w:r w:rsidR="00F50909">
                      <w:rPr>
                        <w:color w:val="FFFFFF" w:themeColor="background1"/>
                        <w:sz w:val="12"/>
                        <w:szCs w:val="16"/>
                      </w:rPr>
                      <w:t>agenda</w:t>
                    </w:r>
                    <w:r w:rsidRPr="00671F5A">
                      <w:rPr>
                        <w:color w:val="FFFFFF" w:themeColor="background1"/>
                        <w:sz w:val="12"/>
                        <w:szCs w:val="16"/>
                      </w:rPr>
                      <w:t xml:space="preserve"> is part of the joint action ‘785269 / GAPP’ which has received funding from the European Union’s Health Programme (2014-2020).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555CD" w14:textId="77777777" w:rsidR="00EB6371" w:rsidRDefault="00EB6371" w:rsidP="009436AC">
      <w:pPr>
        <w:spacing w:after="0"/>
      </w:pPr>
      <w:r>
        <w:separator/>
      </w:r>
    </w:p>
  </w:footnote>
  <w:footnote w:type="continuationSeparator" w:id="0">
    <w:p w14:paraId="1A5546E1" w14:textId="77777777" w:rsidR="00EB6371" w:rsidRDefault="00EB6371" w:rsidP="009436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951AE" w14:textId="29728DBB" w:rsidR="001E4544" w:rsidRDefault="001E454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70A18" w14:textId="2AB41674" w:rsidR="009436AC" w:rsidRDefault="005C483A">
    <w:pPr>
      <w:pStyle w:val="Intestazione"/>
    </w:pPr>
    <w:r w:rsidRPr="005C483A">
      <w:rPr>
        <w:rFonts w:asciiTheme="majorHAnsi" w:hAnsiTheme="majorHAnsi" w:cstheme="majorHAnsi"/>
        <w:noProof/>
        <w:lang w:val="it-IT" w:eastAsia="it-I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B761DC" wp14:editId="5A31FCC7">
              <wp:simplePos x="0" y="0"/>
              <wp:positionH relativeFrom="column">
                <wp:posOffset>4218305</wp:posOffset>
              </wp:positionH>
              <wp:positionV relativeFrom="paragraph">
                <wp:posOffset>88160</wp:posOffset>
              </wp:positionV>
              <wp:extent cx="2737590" cy="218338"/>
              <wp:effectExtent l="0" t="0" r="0" b="0"/>
              <wp:wrapNone/>
              <wp:docPr id="2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7590" cy="218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E2BB1" w14:textId="6D398E75" w:rsidR="005C483A" w:rsidRPr="005C483A" w:rsidRDefault="005C483A" w:rsidP="005C483A">
                          <w:pPr>
                            <w:rPr>
                              <w:color w:val="FFFFFF" w:themeColor="background1"/>
                              <w:sz w:val="2"/>
                            </w:rPr>
                          </w:pPr>
                          <w:r w:rsidRPr="005C483A">
                            <w:rPr>
                              <w:color w:val="FFFFFF" w:themeColor="background1"/>
                              <w:sz w:val="12"/>
                              <w:lang w:val="nl-NL"/>
                            </w:rPr>
                            <w:t>facilitatinG the Authorisation of Preparation</w:t>
                          </w:r>
                          <w:r w:rsidR="001B2494">
                            <w:rPr>
                              <w:color w:val="FFFFFF" w:themeColor="background1"/>
                              <w:sz w:val="12"/>
                              <w:lang w:val="nl-NL"/>
                            </w:rPr>
                            <w:t xml:space="preserve"> </w:t>
                          </w:r>
                          <w:r w:rsidRPr="005C483A">
                            <w:rPr>
                              <w:color w:val="FFFFFF" w:themeColor="background1"/>
                              <w:sz w:val="12"/>
                              <w:lang w:val="nl-NL"/>
                            </w:rPr>
                            <w:t>Process for blood, tissues and cells</w:t>
                          </w:r>
                        </w:p>
                        <w:p w14:paraId="35AEE584" w14:textId="77777777" w:rsidR="005C483A" w:rsidRPr="005C483A" w:rsidRDefault="005C483A" w:rsidP="005C483A">
                          <w:pPr>
                            <w:rPr>
                              <w:rFonts w:cstheme="minorHAnsi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2.15pt;margin-top:6.95pt;width:215.55pt;height:17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" filled="f" stroked="f">
              <v:textbox>
                <w:txbxContent>
                  <w:p w14:paraId="370E2BB1" w14:textId="6D398E75" w:rsidR="005C483A" w:rsidRPr="005C483A" w:rsidRDefault="005C483A" w:rsidP="005C483A">
                    <w:pPr>
                      <w:rPr>
                        <w:color w:val="FFFFFF" w:themeColor="background1"/>
                        <w:sz w:val="2"/>
                      </w:rPr>
                    </w:pPr>
                    <w:r w:rsidRPr="005C483A">
                      <w:rPr>
                        <w:color w:val="FFFFFF" w:themeColor="background1"/>
                        <w:sz w:val="12"/>
                        <w:lang w:val="nl-NL"/>
                      </w:rPr>
                      <w:t>facilitatinG the Authorisation of Preparation</w:t>
                    </w:r>
                    <w:r w:rsidR="001B2494">
                      <w:rPr>
                        <w:color w:val="FFFFFF" w:themeColor="background1"/>
                        <w:sz w:val="12"/>
                        <w:lang w:val="nl-NL"/>
                      </w:rPr>
                      <w:t xml:space="preserve"> </w:t>
                    </w:r>
                    <w:r w:rsidRPr="005C483A">
                      <w:rPr>
                        <w:color w:val="FFFFFF" w:themeColor="background1"/>
                        <w:sz w:val="12"/>
                        <w:lang w:val="nl-NL"/>
                      </w:rPr>
                      <w:t>Process for blood, tissues and cells</w:t>
                    </w:r>
                  </w:p>
                  <w:p w14:paraId="35AEE584" w14:textId="77777777" w:rsidR="005C483A" w:rsidRPr="005C483A" w:rsidRDefault="005C483A" w:rsidP="005C483A">
                    <w:pPr>
                      <w:rPr>
                        <w:rFonts w:cstheme="minorHAnsi"/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9436AC"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4ABB3F8D" wp14:editId="0C81D539">
          <wp:simplePos x="0" y="0"/>
          <wp:positionH relativeFrom="column">
            <wp:posOffset>-11240</wp:posOffset>
          </wp:positionH>
          <wp:positionV relativeFrom="paragraph">
            <wp:posOffset>-40005</wp:posOffset>
          </wp:positionV>
          <wp:extent cx="1035245" cy="394000"/>
          <wp:effectExtent l="0" t="0" r="0" b="6350"/>
          <wp:wrapNone/>
          <wp:docPr id="1" name="Pictur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45" cy="3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6AC" w:rsidRPr="009436AC"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6BDDACBE" wp14:editId="3238E857">
          <wp:simplePos x="0" y="0"/>
          <wp:positionH relativeFrom="column">
            <wp:posOffset>-936346</wp:posOffset>
          </wp:positionH>
          <wp:positionV relativeFrom="paragraph">
            <wp:posOffset>3658</wp:posOffset>
          </wp:positionV>
          <wp:extent cx="7893101" cy="337820"/>
          <wp:effectExtent l="0" t="0" r="0" b="5080"/>
          <wp:wrapNone/>
          <wp:docPr id="3" name="Picture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9852" cy="356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CB247" w14:textId="51CC6604" w:rsidR="001E4544" w:rsidRDefault="001E454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AC"/>
    <w:rsid w:val="00007712"/>
    <w:rsid w:val="00076010"/>
    <w:rsid w:val="000C5AA3"/>
    <w:rsid w:val="000C7269"/>
    <w:rsid w:val="000D7A3F"/>
    <w:rsid w:val="000F4703"/>
    <w:rsid w:val="00116A7E"/>
    <w:rsid w:val="001B2494"/>
    <w:rsid w:val="001B36AF"/>
    <w:rsid w:val="001E0846"/>
    <w:rsid w:val="001E4544"/>
    <w:rsid w:val="001E49F6"/>
    <w:rsid w:val="00200BBA"/>
    <w:rsid w:val="00226675"/>
    <w:rsid w:val="0026081E"/>
    <w:rsid w:val="00280973"/>
    <w:rsid w:val="002F136E"/>
    <w:rsid w:val="00306EDF"/>
    <w:rsid w:val="003420E0"/>
    <w:rsid w:val="0038556A"/>
    <w:rsid w:val="003F4874"/>
    <w:rsid w:val="003F68C3"/>
    <w:rsid w:val="003F736C"/>
    <w:rsid w:val="00401DF0"/>
    <w:rsid w:val="00487EC4"/>
    <w:rsid w:val="004B26BE"/>
    <w:rsid w:val="004B46B7"/>
    <w:rsid w:val="004D269E"/>
    <w:rsid w:val="005A0C62"/>
    <w:rsid w:val="005B4F82"/>
    <w:rsid w:val="005B68AF"/>
    <w:rsid w:val="005C483A"/>
    <w:rsid w:val="00622230"/>
    <w:rsid w:val="00644927"/>
    <w:rsid w:val="00647DA2"/>
    <w:rsid w:val="00671F5A"/>
    <w:rsid w:val="006A10D2"/>
    <w:rsid w:val="007304D7"/>
    <w:rsid w:val="00736BE6"/>
    <w:rsid w:val="0077187C"/>
    <w:rsid w:val="0077378E"/>
    <w:rsid w:val="007D392B"/>
    <w:rsid w:val="007D7E1E"/>
    <w:rsid w:val="008706A1"/>
    <w:rsid w:val="008733A4"/>
    <w:rsid w:val="008A66E7"/>
    <w:rsid w:val="008A73A0"/>
    <w:rsid w:val="008C6950"/>
    <w:rsid w:val="0091652B"/>
    <w:rsid w:val="009436AC"/>
    <w:rsid w:val="009509C7"/>
    <w:rsid w:val="009A1904"/>
    <w:rsid w:val="009F1DB0"/>
    <w:rsid w:val="00A25393"/>
    <w:rsid w:val="00A378FF"/>
    <w:rsid w:val="00AA3CF0"/>
    <w:rsid w:val="00AC580F"/>
    <w:rsid w:val="00B966F0"/>
    <w:rsid w:val="00BB220B"/>
    <w:rsid w:val="00BB23DD"/>
    <w:rsid w:val="00BF1CFC"/>
    <w:rsid w:val="00C441DC"/>
    <w:rsid w:val="00CB6A5C"/>
    <w:rsid w:val="00CE51EE"/>
    <w:rsid w:val="00CF6225"/>
    <w:rsid w:val="00D04967"/>
    <w:rsid w:val="00D404C5"/>
    <w:rsid w:val="00D40906"/>
    <w:rsid w:val="00D77452"/>
    <w:rsid w:val="00D973FE"/>
    <w:rsid w:val="00DB03B4"/>
    <w:rsid w:val="00EB6371"/>
    <w:rsid w:val="00EC21FF"/>
    <w:rsid w:val="00ED07EB"/>
    <w:rsid w:val="00EF330C"/>
    <w:rsid w:val="00F40DC0"/>
    <w:rsid w:val="00F50909"/>
    <w:rsid w:val="00F574F0"/>
    <w:rsid w:val="00F808F5"/>
    <w:rsid w:val="00FA0876"/>
    <w:rsid w:val="00FB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F5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1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10D2"/>
    <w:pPr>
      <w:spacing w:after="80" w:line="240" w:lineRule="auto"/>
    </w:pPr>
    <w:rPr>
      <w:rFonts w:eastAsiaTheme="minorEastAsia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6A10D2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6A10D2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6AC"/>
    <w:pPr>
      <w:tabs>
        <w:tab w:val="center" w:pos="4680"/>
        <w:tab w:val="right" w:pos="936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6AC"/>
  </w:style>
  <w:style w:type="paragraph" w:styleId="Pidipagina">
    <w:name w:val="footer"/>
    <w:basedOn w:val="Normale"/>
    <w:link w:val="PidipaginaCarattere"/>
    <w:uiPriority w:val="99"/>
    <w:unhideWhenUsed/>
    <w:rsid w:val="009436AC"/>
    <w:pPr>
      <w:tabs>
        <w:tab w:val="center" w:pos="4680"/>
        <w:tab w:val="right" w:pos="9360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6AC"/>
  </w:style>
  <w:style w:type="table" w:styleId="Grigliatabella">
    <w:name w:val="Table Grid"/>
    <w:basedOn w:val="Tabellanormale"/>
    <w:uiPriority w:val="39"/>
    <w:rsid w:val="00943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C48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A7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A7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0D2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10D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table" w:customStyle="1" w:styleId="TableGridLight1">
    <w:name w:val="Table Grid Light1"/>
    <w:basedOn w:val="Tabellanormale"/>
    <w:uiPriority w:val="40"/>
    <w:rsid w:val="006A10D2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a">
    <w:name w:val="Date"/>
    <w:basedOn w:val="Normale"/>
    <w:link w:val="DataCarattere"/>
    <w:uiPriority w:val="10"/>
    <w:qFormat/>
    <w:rsid w:val="006A10D2"/>
    <w:pPr>
      <w:spacing w:after="200"/>
      <w:contextualSpacing/>
    </w:pPr>
    <w:rPr>
      <w:b/>
      <w:color w:val="1F3864" w:themeColor="accent1" w:themeShade="80"/>
      <w:sz w:val="24"/>
    </w:rPr>
  </w:style>
  <w:style w:type="character" w:customStyle="1" w:styleId="DataCarattere">
    <w:name w:val="Data Carattere"/>
    <w:basedOn w:val="Carpredefinitoparagrafo"/>
    <w:link w:val="Data"/>
    <w:uiPriority w:val="10"/>
    <w:rsid w:val="006A10D2"/>
    <w:rPr>
      <w:rFonts w:eastAsiaTheme="minorEastAsia"/>
      <w:b/>
      <w:color w:val="1F3864" w:themeColor="accent1" w:themeShade="80"/>
      <w:sz w:val="24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10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Titolo">
    <w:name w:val="Title"/>
    <w:basedOn w:val="Normale"/>
    <w:next w:val="Normale"/>
    <w:link w:val="TitoloCarattere"/>
    <w:qFormat/>
    <w:rsid w:val="006A10D2"/>
    <w:pPr>
      <w:spacing w:after="0"/>
    </w:pPr>
    <w:rPr>
      <w:rFonts w:ascii="Arial" w:eastAsia="Times New Roman" w:hAnsi="Arial" w:cs="Times New Roman"/>
      <w:color w:val="2F5496" w:themeColor="accent1" w:themeShade="BF"/>
      <w:sz w:val="4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6A10D2"/>
    <w:rPr>
      <w:rFonts w:ascii="Arial" w:eastAsia="Times New Roman" w:hAnsi="Arial" w:cs="Times New Roman"/>
      <w:color w:val="2F5496" w:themeColor="accent1" w:themeShade="BF"/>
      <w:sz w:val="44"/>
      <w:szCs w:val="24"/>
    </w:rPr>
  </w:style>
  <w:style w:type="character" w:styleId="Testosegnaposto">
    <w:name w:val="Placeholder Text"/>
    <w:basedOn w:val="Carpredefinitoparagrafo"/>
    <w:uiPriority w:val="99"/>
    <w:semiHidden/>
    <w:rsid w:val="006A10D2"/>
    <w:rPr>
      <w:color w:val="808080"/>
    </w:rPr>
  </w:style>
  <w:style w:type="table" w:customStyle="1" w:styleId="PlainTable51">
    <w:name w:val="Plain Table 51"/>
    <w:basedOn w:val="Tabellanormale"/>
    <w:uiPriority w:val="45"/>
    <w:rsid w:val="008A66E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1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10D2"/>
    <w:pPr>
      <w:spacing w:after="80" w:line="240" w:lineRule="auto"/>
    </w:pPr>
    <w:rPr>
      <w:rFonts w:eastAsiaTheme="minorEastAsia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1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6A10D2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6A10D2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6AC"/>
    <w:pPr>
      <w:tabs>
        <w:tab w:val="center" w:pos="4680"/>
        <w:tab w:val="right" w:pos="936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6AC"/>
  </w:style>
  <w:style w:type="paragraph" w:styleId="Pidipagina">
    <w:name w:val="footer"/>
    <w:basedOn w:val="Normale"/>
    <w:link w:val="PidipaginaCarattere"/>
    <w:uiPriority w:val="99"/>
    <w:unhideWhenUsed/>
    <w:rsid w:val="009436AC"/>
    <w:pPr>
      <w:tabs>
        <w:tab w:val="center" w:pos="4680"/>
        <w:tab w:val="right" w:pos="9360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6AC"/>
  </w:style>
  <w:style w:type="table" w:styleId="Grigliatabella">
    <w:name w:val="Table Grid"/>
    <w:basedOn w:val="Tabellanormale"/>
    <w:uiPriority w:val="39"/>
    <w:rsid w:val="00943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C48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A7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A7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10D2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10D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table" w:customStyle="1" w:styleId="TableGridLight1">
    <w:name w:val="Table Grid Light1"/>
    <w:basedOn w:val="Tabellanormale"/>
    <w:uiPriority w:val="40"/>
    <w:rsid w:val="006A10D2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a">
    <w:name w:val="Date"/>
    <w:basedOn w:val="Normale"/>
    <w:link w:val="DataCarattere"/>
    <w:uiPriority w:val="10"/>
    <w:qFormat/>
    <w:rsid w:val="006A10D2"/>
    <w:pPr>
      <w:spacing w:after="200"/>
      <w:contextualSpacing/>
    </w:pPr>
    <w:rPr>
      <w:b/>
      <w:color w:val="1F3864" w:themeColor="accent1" w:themeShade="80"/>
      <w:sz w:val="24"/>
    </w:rPr>
  </w:style>
  <w:style w:type="character" w:customStyle="1" w:styleId="DataCarattere">
    <w:name w:val="Data Carattere"/>
    <w:basedOn w:val="Carpredefinitoparagrafo"/>
    <w:link w:val="Data"/>
    <w:uiPriority w:val="10"/>
    <w:rsid w:val="006A10D2"/>
    <w:rPr>
      <w:rFonts w:eastAsiaTheme="minorEastAsia"/>
      <w:b/>
      <w:color w:val="1F3864" w:themeColor="accent1" w:themeShade="80"/>
      <w:sz w:val="24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10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Titolo">
    <w:name w:val="Title"/>
    <w:basedOn w:val="Normale"/>
    <w:next w:val="Normale"/>
    <w:link w:val="TitoloCarattere"/>
    <w:qFormat/>
    <w:rsid w:val="006A10D2"/>
    <w:pPr>
      <w:spacing w:after="0"/>
    </w:pPr>
    <w:rPr>
      <w:rFonts w:ascii="Arial" w:eastAsia="Times New Roman" w:hAnsi="Arial" w:cs="Times New Roman"/>
      <w:color w:val="2F5496" w:themeColor="accent1" w:themeShade="BF"/>
      <w:sz w:val="4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6A10D2"/>
    <w:rPr>
      <w:rFonts w:ascii="Arial" w:eastAsia="Times New Roman" w:hAnsi="Arial" w:cs="Times New Roman"/>
      <w:color w:val="2F5496" w:themeColor="accent1" w:themeShade="BF"/>
      <w:sz w:val="44"/>
      <w:szCs w:val="24"/>
    </w:rPr>
  </w:style>
  <w:style w:type="character" w:styleId="Testosegnaposto">
    <w:name w:val="Placeholder Text"/>
    <w:basedOn w:val="Carpredefinitoparagrafo"/>
    <w:uiPriority w:val="99"/>
    <w:semiHidden/>
    <w:rsid w:val="006A10D2"/>
    <w:rPr>
      <w:color w:val="808080"/>
    </w:rPr>
  </w:style>
  <w:style w:type="table" w:customStyle="1" w:styleId="PlainTable51">
    <w:name w:val="Plain Table 51"/>
    <w:basedOn w:val="Tabellanormale"/>
    <w:uiPriority w:val="45"/>
    <w:rsid w:val="008A66E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F45DA1277048E195850B59C7B1D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DDFC-BCA1-4444-8286-2065A6FB659E}"/>
      </w:docPartPr>
      <w:docPartBody>
        <w:p w:rsidR="00A8613C" w:rsidRDefault="007F66C2" w:rsidP="007F66C2">
          <w:pPr>
            <w:pStyle w:val="CFF45DA1277048E195850B59C7B1DF152"/>
          </w:pPr>
          <w:r w:rsidRPr="009050D9">
            <w:rPr>
              <w:rStyle w:val="Testosegnaposto"/>
            </w:rPr>
            <w:t>Click or tap to enter a date.</w:t>
          </w:r>
        </w:p>
      </w:docPartBody>
    </w:docPart>
    <w:docPart>
      <w:docPartPr>
        <w:name w:val="004DAAF760E9455D93A714FCD1C04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351E-F920-4062-A208-12D4F8B36648}"/>
      </w:docPartPr>
      <w:docPartBody>
        <w:p w:rsidR="00A8613C" w:rsidRDefault="007F66C2" w:rsidP="007F66C2">
          <w:pPr>
            <w:pStyle w:val="004DAAF760E9455D93A714FCD1C041CA1"/>
          </w:pPr>
          <w:r w:rsidRPr="009050D9">
            <w:rPr>
              <w:rStyle w:val="Testosegnapost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C2"/>
    <w:rsid w:val="00066F23"/>
    <w:rsid w:val="00493A6A"/>
    <w:rsid w:val="006324A8"/>
    <w:rsid w:val="007F66C2"/>
    <w:rsid w:val="00943413"/>
    <w:rsid w:val="00A8613C"/>
    <w:rsid w:val="00AD3161"/>
    <w:rsid w:val="00D30D5E"/>
    <w:rsid w:val="00F15183"/>
    <w:rsid w:val="00F8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7F65AE186804C77ADB45BE2A3D12DBE">
    <w:name w:val="E7F65AE186804C77ADB45BE2A3D12DBE"/>
    <w:rsid w:val="007F66C2"/>
  </w:style>
  <w:style w:type="paragraph" w:customStyle="1" w:styleId="810FB5B5623A405D83F21AD6560772E7">
    <w:name w:val="810FB5B5623A405D83F21AD6560772E7"/>
    <w:rsid w:val="007F66C2"/>
  </w:style>
  <w:style w:type="paragraph" w:customStyle="1" w:styleId="BA0AFFE066C84F90B73C4D8F9FB95356">
    <w:name w:val="BA0AFFE066C84F90B73C4D8F9FB95356"/>
    <w:rsid w:val="007F66C2"/>
  </w:style>
  <w:style w:type="paragraph" w:customStyle="1" w:styleId="112216984DC1409C89972AB929E21563">
    <w:name w:val="112216984DC1409C89972AB929E21563"/>
    <w:rsid w:val="007F66C2"/>
  </w:style>
  <w:style w:type="paragraph" w:customStyle="1" w:styleId="244CE68EC99B4F40B7AB5513467D4CFC">
    <w:name w:val="244CE68EC99B4F40B7AB5513467D4CFC"/>
    <w:rsid w:val="007F66C2"/>
  </w:style>
  <w:style w:type="paragraph" w:customStyle="1" w:styleId="E8226EB2CA3E43C084BE244D7C143C1D">
    <w:name w:val="E8226EB2CA3E43C084BE244D7C143C1D"/>
    <w:rsid w:val="007F66C2"/>
  </w:style>
  <w:style w:type="paragraph" w:customStyle="1" w:styleId="F78CF7EE99D445CC8BE673B65040AC3E">
    <w:name w:val="F78CF7EE99D445CC8BE673B65040AC3E"/>
    <w:rsid w:val="007F66C2"/>
  </w:style>
  <w:style w:type="paragraph" w:customStyle="1" w:styleId="113BEDE0EC9D48D8BBBC4476A89F2736">
    <w:name w:val="113BEDE0EC9D48D8BBBC4476A89F2736"/>
    <w:rsid w:val="007F66C2"/>
  </w:style>
  <w:style w:type="paragraph" w:customStyle="1" w:styleId="28D43105FDFC47E2AECE226469E5D659">
    <w:name w:val="28D43105FDFC47E2AECE226469E5D659"/>
    <w:rsid w:val="007F66C2"/>
  </w:style>
  <w:style w:type="paragraph" w:customStyle="1" w:styleId="AAC702A8F0614E778EBD8587774AE69D">
    <w:name w:val="AAC702A8F0614E778EBD8587774AE69D"/>
    <w:rsid w:val="007F66C2"/>
  </w:style>
  <w:style w:type="paragraph" w:customStyle="1" w:styleId="F4CA6C525E65476E8A4C843EC331A5CC">
    <w:name w:val="F4CA6C525E65476E8A4C843EC331A5CC"/>
    <w:rsid w:val="007F66C2"/>
  </w:style>
  <w:style w:type="paragraph" w:customStyle="1" w:styleId="B073AA86CE9545AD9986C9D78F071FE5">
    <w:name w:val="B073AA86CE9545AD9986C9D78F071FE5"/>
    <w:rsid w:val="007F66C2"/>
  </w:style>
  <w:style w:type="paragraph" w:customStyle="1" w:styleId="945915272FD2411CB1DED80862BD2059">
    <w:name w:val="945915272FD2411CB1DED80862BD2059"/>
    <w:rsid w:val="007F66C2"/>
  </w:style>
  <w:style w:type="paragraph" w:customStyle="1" w:styleId="16B68DDC4642449F80BFD706D3A39E2F">
    <w:name w:val="16B68DDC4642449F80BFD706D3A39E2F"/>
    <w:rsid w:val="007F66C2"/>
  </w:style>
  <w:style w:type="paragraph" w:customStyle="1" w:styleId="7D8522526F0E407295680C67A29AC572">
    <w:name w:val="7D8522526F0E407295680C67A29AC572"/>
    <w:rsid w:val="007F66C2"/>
  </w:style>
  <w:style w:type="paragraph" w:customStyle="1" w:styleId="10E5E0F8FDC24E658ADF9AEE5E5B4837">
    <w:name w:val="10E5E0F8FDC24E658ADF9AEE5E5B4837"/>
    <w:rsid w:val="007F66C2"/>
  </w:style>
  <w:style w:type="paragraph" w:customStyle="1" w:styleId="C090709CA6A141228DD1B09D9E6A172B">
    <w:name w:val="C090709CA6A141228DD1B09D9E6A172B"/>
    <w:rsid w:val="007F66C2"/>
  </w:style>
  <w:style w:type="paragraph" w:customStyle="1" w:styleId="C9C43E23CAAE4FB681BE977C8196A9C4">
    <w:name w:val="C9C43E23CAAE4FB681BE977C8196A9C4"/>
    <w:rsid w:val="007F66C2"/>
  </w:style>
  <w:style w:type="paragraph" w:customStyle="1" w:styleId="386660C5E11B4A2590438521B278696F">
    <w:name w:val="386660C5E11B4A2590438521B278696F"/>
    <w:rsid w:val="007F66C2"/>
  </w:style>
  <w:style w:type="paragraph" w:customStyle="1" w:styleId="812AB27ED250412A9EA697BE808ED345">
    <w:name w:val="812AB27ED250412A9EA697BE808ED345"/>
    <w:rsid w:val="007F66C2"/>
  </w:style>
  <w:style w:type="paragraph" w:customStyle="1" w:styleId="96A533614CAB4A6881A3405AE7C427EF">
    <w:name w:val="96A533614CAB4A6881A3405AE7C427EF"/>
    <w:rsid w:val="007F66C2"/>
  </w:style>
  <w:style w:type="paragraph" w:customStyle="1" w:styleId="739BB18C2EDD45A087DD8D45DD0DE565">
    <w:name w:val="739BB18C2EDD45A087DD8D45DD0DE565"/>
    <w:rsid w:val="007F66C2"/>
  </w:style>
  <w:style w:type="paragraph" w:customStyle="1" w:styleId="782474E8917046DE93EAE20F26498113">
    <w:name w:val="782474E8917046DE93EAE20F26498113"/>
    <w:rsid w:val="007F66C2"/>
  </w:style>
  <w:style w:type="paragraph" w:customStyle="1" w:styleId="D195D3ED2FAC488D9D63EF5B466C9895">
    <w:name w:val="D195D3ED2FAC488D9D63EF5B466C9895"/>
    <w:rsid w:val="007F66C2"/>
  </w:style>
  <w:style w:type="paragraph" w:customStyle="1" w:styleId="66A816CAD90E4336B6806B5AB57912A0">
    <w:name w:val="66A816CAD90E4336B6806B5AB57912A0"/>
    <w:rsid w:val="007F66C2"/>
  </w:style>
  <w:style w:type="paragraph" w:customStyle="1" w:styleId="669C20E0E04C40FF90155175FC49F3A3">
    <w:name w:val="669C20E0E04C40FF90155175FC49F3A3"/>
    <w:rsid w:val="007F66C2"/>
  </w:style>
  <w:style w:type="paragraph" w:customStyle="1" w:styleId="5740384A71D64476B230E15E479DDBB2">
    <w:name w:val="5740384A71D64476B230E15E479DDBB2"/>
    <w:rsid w:val="007F66C2"/>
  </w:style>
  <w:style w:type="paragraph" w:customStyle="1" w:styleId="9C813002F14D4F329B2ADEEB22CF43CA">
    <w:name w:val="9C813002F14D4F329B2ADEEB22CF43CA"/>
    <w:rsid w:val="007F66C2"/>
  </w:style>
  <w:style w:type="paragraph" w:customStyle="1" w:styleId="DB053E98916242228E900350C9303640">
    <w:name w:val="DB053E98916242228E900350C9303640"/>
    <w:rsid w:val="007F66C2"/>
  </w:style>
  <w:style w:type="paragraph" w:customStyle="1" w:styleId="031EFAE900504830A73176AC92CFAB4C">
    <w:name w:val="031EFAE900504830A73176AC92CFAB4C"/>
    <w:rsid w:val="007F66C2"/>
  </w:style>
  <w:style w:type="paragraph" w:customStyle="1" w:styleId="03E21C97BAB24938B60F98C81E0835E0">
    <w:name w:val="03E21C97BAB24938B60F98C81E0835E0"/>
    <w:rsid w:val="007F66C2"/>
  </w:style>
  <w:style w:type="paragraph" w:customStyle="1" w:styleId="E2C8A1D2A26F4C8C891424F30F370959">
    <w:name w:val="E2C8A1D2A26F4C8C891424F30F370959"/>
    <w:rsid w:val="007F66C2"/>
  </w:style>
  <w:style w:type="paragraph" w:customStyle="1" w:styleId="94F7C4D46AFF48A79D20434DC1D1A42B">
    <w:name w:val="94F7C4D46AFF48A79D20434DC1D1A42B"/>
    <w:rsid w:val="007F66C2"/>
  </w:style>
  <w:style w:type="paragraph" w:customStyle="1" w:styleId="1A7B8C27D04A4F9DA1749FB2115AC5DC">
    <w:name w:val="1A7B8C27D04A4F9DA1749FB2115AC5DC"/>
    <w:rsid w:val="007F66C2"/>
  </w:style>
  <w:style w:type="paragraph" w:customStyle="1" w:styleId="2E07DECD966044E98D06BCADFBF184F4">
    <w:name w:val="2E07DECD966044E98D06BCADFBF184F4"/>
    <w:rsid w:val="007F66C2"/>
  </w:style>
  <w:style w:type="paragraph" w:customStyle="1" w:styleId="023FEA5C946E4971B1B144894CF30DCE">
    <w:name w:val="023FEA5C946E4971B1B144894CF30DCE"/>
    <w:rsid w:val="007F66C2"/>
  </w:style>
  <w:style w:type="paragraph" w:customStyle="1" w:styleId="1C73502B27DC48808E9198E343C0C9CC">
    <w:name w:val="1C73502B27DC48808E9198E343C0C9CC"/>
    <w:rsid w:val="007F66C2"/>
  </w:style>
  <w:style w:type="paragraph" w:customStyle="1" w:styleId="BE29DD97FEE14593A9D98507477B889C">
    <w:name w:val="BE29DD97FEE14593A9D98507477B889C"/>
    <w:rsid w:val="007F66C2"/>
  </w:style>
  <w:style w:type="paragraph" w:customStyle="1" w:styleId="4A0D4BE521804A62BA0DFA72D42F7B03">
    <w:name w:val="4A0D4BE521804A62BA0DFA72D42F7B03"/>
    <w:rsid w:val="007F66C2"/>
  </w:style>
  <w:style w:type="paragraph" w:customStyle="1" w:styleId="2BF5E3AF9F4848CC9BBE6D43025F3640">
    <w:name w:val="2BF5E3AF9F4848CC9BBE6D43025F3640"/>
    <w:rsid w:val="007F66C2"/>
  </w:style>
  <w:style w:type="paragraph" w:customStyle="1" w:styleId="56AFF1DA505F426C9B1ACC9BA9F26383">
    <w:name w:val="56AFF1DA505F426C9B1ACC9BA9F26383"/>
    <w:rsid w:val="007F66C2"/>
  </w:style>
  <w:style w:type="paragraph" w:customStyle="1" w:styleId="707BAE9599444D2091B95CC5F526894B">
    <w:name w:val="707BAE9599444D2091B95CC5F526894B"/>
    <w:rsid w:val="007F66C2"/>
  </w:style>
  <w:style w:type="paragraph" w:customStyle="1" w:styleId="76A6B1E2302741F495058E02B43A9ACF">
    <w:name w:val="76A6B1E2302741F495058E02B43A9ACF"/>
    <w:rsid w:val="007F66C2"/>
  </w:style>
  <w:style w:type="paragraph" w:customStyle="1" w:styleId="F1CCB8D1313B41E49E49347612304D63">
    <w:name w:val="F1CCB8D1313B41E49E49347612304D63"/>
    <w:rsid w:val="007F66C2"/>
  </w:style>
  <w:style w:type="paragraph" w:customStyle="1" w:styleId="2542727ACB344748AAC4A77E96BFF22E">
    <w:name w:val="2542727ACB344748AAC4A77E96BFF22E"/>
    <w:rsid w:val="007F66C2"/>
  </w:style>
  <w:style w:type="paragraph" w:customStyle="1" w:styleId="0B9EDFDA4464420694EA847DD9B6BE86">
    <w:name w:val="0B9EDFDA4464420694EA847DD9B6BE86"/>
    <w:rsid w:val="007F66C2"/>
  </w:style>
  <w:style w:type="paragraph" w:customStyle="1" w:styleId="50E15417E1714AE0BAB5E40BB042C5DA">
    <w:name w:val="50E15417E1714AE0BAB5E40BB042C5DA"/>
    <w:rsid w:val="007F66C2"/>
  </w:style>
  <w:style w:type="paragraph" w:customStyle="1" w:styleId="AC7E850338B64F519FB67DA787952952">
    <w:name w:val="AC7E850338B64F519FB67DA787952952"/>
    <w:rsid w:val="007F66C2"/>
  </w:style>
  <w:style w:type="paragraph" w:customStyle="1" w:styleId="8B6B68631D1641EA9A87164187C88364">
    <w:name w:val="8B6B68631D1641EA9A87164187C88364"/>
    <w:rsid w:val="007F66C2"/>
  </w:style>
  <w:style w:type="paragraph" w:customStyle="1" w:styleId="A5E690FB15BE434F821B5A155A13709D">
    <w:name w:val="A5E690FB15BE434F821B5A155A13709D"/>
    <w:rsid w:val="007F66C2"/>
  </w:style>
  <w:style w:type="paragraph" w:customStyle="1" w:styleId="F618EACBF8C04DDA99499B379A7AA015">
    <w:name w:val="F618EACBF8C04DDA99499B379A7AA015"/>
    <w:rsid w:val="007F66C2"/>
  </w:style>
  <w:style w:type="paragraph" w:customStyle="1" w:styleId="C8FF5DBB3D444574A476687F63584617">
    <w:name w:val="C8FF5DBB3D444574A476687F63584617"/>
    <w:rsid w:val="007F66C2"/>
  </w:style>
  <w:style w:type="paragraph" w:customStyle="1" w:styleId="54D082D0871B422CA56795D415831324">
    <w:name w:val="54D082D0871B422CA56795D415831324"/>
    <w:rsid w:val="007F66C2"/>
  </w:style>
  <w:style w:type="paragraph" w:customStyle="1" w:styleId="B820DF10F36245D4A7148071F8096C22">
    <w:name w:val="B820DF10F36245D4A7148071F8096C22"/>
    <w:rsid w:val="007F66C2"/>
  </w:style>
  <w:style w:type="character" w:styleId="Testosegnaposto">
    <w:name w:val="Placeholder Text"/>
    <w:basedOn w:val="Carpredefinitoparagrafo"/>
    <w:uiPriority w:val="99"/>
    <w:semiHidden/>
    <w:rsid w:val="007F66C2"/>
    <w:rPr>
      <w:color w:val="808080"/>
    </w:rPr>
  </w:style>
  <w:style w:type="paragraph" w:customStyle="1" w:styleId="CFF45DA1277048E195850B59C7B1DF15">
    <w:name w:val="CFF45DA1277048E195850B59C7B1DF15"/>
    <w:rsid w:val="007F66C2"/>
    <w:pPr>
      <w:spacing w:after="80" w:line="240" w:lineRule="auto"/>
    </w:pPr>
    <w:rPr>
      <w:lang w:val="en-US" w:eastAsia="ja-JP"/>
    </w:rPr>
  </w:style>
  <w:style w:type="paragraph" w:customStyle="1" w:styleId="CFF45DA1277048E195850B59C7B1DF151">
    <w:name w:val="CFF45DA1277048E195850B59C7B1DF151"/>
    <w:rsid w:val="007F66C2"/>
    <w:pPr>
      <w:spacing w:after="80" w:line="240" w:lineRule="auto"/>
    </w:pPr>
    <w:rPr>
      <w:lang w:val="en-US" w:eastAsia="ja-JP"/>
    </w:rPr>
  </w:style>
  <w:style w:type="paragraph" w:customStyle="1" w:styleId="004DAAF760E9455D93A714FCD1C041CA">
    <w:name w:val="004DAAF760E9455D93A714FCD1C041CA"/>
    <w:rsid w:val="007F66C2"/>
    <w:pPr>
      <w:spacing w:after="80" w:line="240" w:lineRule="auto"/>
    </w:pPr>
    <w:rPr>
      <w:lang w:val="en-US" w:eastAsia="ja-JP"/>
    </w:rPr>
  </w:style>
  <w:style w:type="paragraph" w:customStyle="1" w:styleId="CFF45DA1277048E195850B59C7B1DF152">
    <w:name w:val="CFF45DA1277048E195850B59C7B1DF152"/>
    <w:rsid w:val="007F66C2"/>
    <w:pPr>
      <w:spacing w:after="80" w:line="240" w:lineRule="auto"/>
    </w:pPr>
    <w:rPr>
      <w:lang w:val="en-US" w:eastAsia="ja-JP"/>
    </w:rPr>
  </w:style>
  <w:style w:type="paragraph" w:customStyle="1" w:styleId="004DAAF760E9455D93A714FCD1C041CA1">
    <w:name w:val="004DAAF760E9455D93A714FCD1C041CA1"/>
    <w:rsid w:val="007F66C2"/>
    <w:pPr>
      <w:spacing w:after="80" w:line="240" w:lineRule="auto"/>
    </w:pPr>
    <w:rPr>
      <w:lang w:val="en-US"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7F65AE186804C77ADB45BE2A3D12DBE">
    <w:name w:val="E7F65AE186804C77ADB45BE2A3D12DBE"/>
    <w:rsid w:val="007F66C2"/>
  </w:style>
  <w:style w:type="paragraph" w:customStyle="1" w:styleId="810FB5B5623A405D83F21AD6560772E7">
    <w:name w:val="810FB5B5623A405D83F21AD6560772E7"/>
    <w:rsid w:val="007F66C2"/>
  </w:style>
  <w:style w:type="paragraph" w:customStyle="1" w:styleId="BA0AFFE066C84F90B73C4D8F9FB95356">
    <w:name w:val="BA0AFFE066C84F90B73C4D8F9FB95356"/>
    <w:rsid w:val="007F66C2"/>
  </w:style>
  <w:style w:type="paragraph" w:customStyle="1" w:styleId="112216984DC1409C89972AB929E21563">
    <w:name w:val="112216984DC1409C89972AB929E21563"/>
    <w:rsid w:val="007F66C2"/>
  </w:style>
  <w:style w:type="paragraph" w:customStyle="1" w:styleId="244CE68EC99B4F40B7AB5513467D4CFC">
    <w:name w:val="244CE68EC99B4F40B7AB5513467D4CFC"/>
    <w:rsid w:val="007F66C2"/>
  </w:style>
  <w:style w:type="paragraph" w:customStyle="1" w:styleId="E8226EB2CA3E43C084BE244D7C143C1D">
    <w:name w:val="E8226EB2CA3E43C084BE244D7C143C1D"/>
    <w:rsid w:val="007F66C2"/>
  </w:style>
  <w:style w:type="paragraph" w:customStyle="1" w:styleId="F78CF7EE99D445CC8BE673B65040AC3E">
    <w:name w:val="F78CF7EE99D445CC8BE673B65040AC3E"/>
    <w:rsid w:val="007F66C2"/>
  </w:style>
  <w:style w:type="paragraph" w:customStyle="1" w:styleId="113BEDE0EC9D48D8BBBC4476A89F2736">
    <w:name w:val="113BEDE0EC9D48D8BBBC4476A89F2736"/>
    <w:rsid w:val="007F66C2"/>
  </w:style>
  <w:style w:type="paragraph" w:customStyle="1" w:styleId="28D43105FDFC47E2AECE226469E5D659">
    <w:name w:val="28D43105FDFC47E2AECE226469E5D659"/>
    <w:rsid w:val="007F66C2"/>
  </w:style>
  <w:style w:type="paragraph" w:customStyle="1" w:styleId="AAC702A8F0614E778EBD8587774AE69D">
    <w:name w:val="AAC702A8F0614E778EBD8587774AE69D"/>
    <w:rsid w:val="007F66C2"/>
  </w:style>
  <w:style w:type="paragraph" w:customStyle="1" w:styleId="F4CA6C525E65476E8A4C843EC331A5CC">
    <w:name w:val="F4CA6C525E65476E8A4C843EC331A5CC"/>
    <w:rsid w:val="007F66C2"/>
  </w:style>
  <w:style w:type="paragraph" w:customStyle="1" w:styleId="B073AA86CE9545AD9986C9D78F071FE5">
    <w:name w:val="B073AA86CE9545AD9986C9D78F071FE5"/>
    <w:rsid w:val="007F66C2"/>
  </w:style>
  <w:style w:type="paragraph" w:customStyle="1" w:styleId="945915272FD2411CB1DED80862BD2059">
    <w:name w:val="945915272FD2411CB1DED80862BD2059"/>
    <w:rsid w:val="007F66C2"/>
  </w:style>
  <w:style w:type="paragraph" w:customStyle="1" w:styleId="16B68DDC4642449F80BFD706D3A39E2F">
    <w:name w:val="16B68DDC4642449F80BFD706D3A39E2F"/>
    <w:rsid w:val="007F66C2"/>
  </w:style>
  <w:style w:type="paragraph" w:customStyle="1" w:styleId="7D8522526F0E407295680C67A29AC572">
    <w:name w:val="7D8522526F0E407295680C67A29AC572"/>
    <w:rsid w:val="007F66C2"/>
  </w:style>
  <w:style w:type="paragraph" w:customStyle="1" w:styleId="10E5E0F8FDC24E658ADF9AEE5E5B4837">
    <w:name w:val="10E5E0F8FDC24E658ADF9AEE5E5B4837"/>
    <w:rsid w:val="007F66C2"/>
  </w:style>
  <w:style w:type="paragraph" w:customStyle="1" w:styleId="C090709CA6A141228DD1B09D9E6A172B">
    <w:name w:val="C090709CA6A141228DD1B09D9E6A172B"/>
    <w:rsid w:val="007F66C2"/>
  </w:style>
  <w:style w:type="paragraph" w:customStyle="1" w:styleId="C9C43E23CAAE4FB681BE977C8196A9C4">
    <w:name w:val="C9C43E23CAAE4FB681BE977C8196A9C4"/>
    <w:rsid w:val="007F66C2"/>
  </w:style>
  <w:style w:type="paragraph" w:customStyle="1" w:styleId="386660C5E11B4A2590438521B278696F">
    <w:name w:val="386660C5E11B4A2590438521B278696F"/>
    <w:rsid w:val="007F66C2"/>
  </w:style>
  <w:style w:type="paragraph" w:customStyle="1" w:styleId="812AB27ED250412A9EA697BE808ED345">
    <w:name w:val="812AB27ED250412A9EA697BE808ED345"/>
    <w:rsid w:val="007F66C2"/>
  </w:style>
  <w:style w:type="paragraph" w:customStyle="1" w:styleId="96A533614CAB4A6881A3405AE7C427EF">
    <w:name w:val="96A533614CAB4A6881A3405AE7C427EF"/>
    <w:rsid w:val="007F66C2"/>
  </w:style>
  <w:style w:type="paragraph" w:customStyle="1" w:styleId="739BB18C2EDD45A087DD8D45DD0DE565">
    <w:name w:val="739BB18C2EDD45A087DD8D45DD0DE565"/>
    <w:rsid w:val="007F66C2"/>
  </w:style>
  <w:style w:type="paragraph" w:customStyle="1" w:styleId="782474E8917046DE93EAE20F26498113">
    <w:name w:val="782474E8917046DE93EAE20F26498113"/>
    <w:rsid w:val="007F66C2"/>
  </w:style>
  <w:style w:type="paragraph" w:customStyle="1" w:styleId="D195D3ED2FAC488D9D63EF5B466C9895">
    <w:name w:val="D195D3ED2FAC488D9D63EF5B466C9895"/>
    <w:rsid w:val="007F66C2"/>
  </w:style>
  <w:style w:type="paragraph" w:customStyle="1" w:styleId="66A816CAD90E4336B6806B5AB57912A0">
    <w:name w:val="66A816CAD90E4336B6806B5AB57912A0"/>
    <w:rsid w:val="007F66C2"/>
  </w:style>
  <w:style w:type="paragraph" w:customStyle="1" w:styleId="669C20E0E04C40FF90155175FC49F3A3">
    <w:name w:val="669C20E0E04C40FF90155175FC49F3A3"/>
    <w:rsid w:val="007F66C2"/>
  </w:style>
  <w:style w:type="paragraph" w:customStyle="1" w:styleId="5740384A71D64476B230E15E479DDBB2">
    <w:name w:val="5740384A71D64476B230E15E479DDBB2"/>
    <w:rsid w:val="007F66C2"/>
  </w:style>
  <w:style w:type="paragraph" w:customStyle="1" w:styleId="9C813002F14D4F329B2ADEEB22CF43CA">
    <w:name w:val="9C813002F14D4F329B2ADEEB22CF43CA"/>
    <w:rsid w:val="007F66C2"/>
  </w:style>
  <w:style w:type="paragraph" w:customStyle="1" w:styleId="DB053E98916242228E900350C9303640">
    <w:name w:val="DB053E98916242228E900350C9303640"/>
    <w:rsid w:val="007F66C2"/>
  </w:style>
  <w:style w:type="paragraph" w:customStyle="1" w:styleId="031EFAE900504830A73176AC92CFAB4C">
    <w:name w:val="031EFAE900504830A73176AC92CFAB4C"/>
    <w:rsid w:val="007F66C2"/>
  </w:style>
  <w:style w:type="paragraph" w:customStyle="1" w:styleId="03E21C97BAB24938B60F98C81E0835E0">
    <w:name w:val="03E21C97BAB24938B60F98C81E0835E0"/>
    <w:rsid w:val="007F66C2"/>
  </w:style>
  <w:style w:type="paragraph" w:customStyle="1" w:styleId="E2C8A1D2A26F4C8C891424F30F370959">
    <w:name w:val="E2C8A1D2A26F4C8C891424F30F370959"/>
    <w:rsid w:val="007F66C2"/>
  </w:style>
  <w:style w:type="paragraph" w:customStyle="1" w:styleId="94F7C4D46AFF48A79D20434DC1D1A42B">
    <w:name w:val="94F7C4D46AFF48A79D20434DC1D1A42B"/>
    <w:rsid w:val="007F66C2"/>
  </w:style>
  <w:style w:type="paragraph" w:customStyle="1" w:styleId="1A7B8C27D04A4F9DA1749FB2115AC5DC">
    <w:name w:val="1A7B8C27D04A4F9DA1749FB2115AC5DC"/>
    <w:rsid w:val="007F66C2"/>
  </w:style>
  <w:style w:type="paragraph" w:customStyle="1" w:styleId="2E07DECD966044E98D06BCADFBF184F4">
    <w:name w:val="2E07DECD966044E98D06BCADFBF184F4"/>
    <w:rsid w:val="007F66C2"/>
  </w:style>
  <w:style w:type="paragraph" w:customStyle="1" w:styleId="023FEA5C946E4971B1B144894CF30DCE">
    <w:name w:val="023FEA5C946E4971B1B144894CF30DCE"/>
    <w:rsid w:val="007F66C2"/>
  </w:style>
  <w:style w:type="paragraph" w:customStyle="1" w:styleId="1C73502B27DC48808E9198E343C0C9CC">
    <w:name w:val="1C73502B27DC48808E9198E343C0C9CC"/>
    <w:rsid w:val="007F66C2"/>
  </w:style>
  <w:style w:type="paragraph" w:customStyle="1" w:styleId="BE29DD97FEE14593A9D98507477B889C">
    <w:name w:val="BE29DD97FEE14593A9D98507477B889C"/>
    <w:rsid w:val="007F66C2"/>
  </w:style>
  <w:style w:type="paragraph" w:customStyle="1" w:styleId="4A0D4BE521804A62BA0DFA72D42F7B03">
    <w:name w:val="4A0D4BE521804A62BA0DFA72D42F7B03"/>
    <w:rsid w:val="007F66C2"/>
  </w:style>
  <w:style w:type="paragraph" w:customStyle="1" w:styleId="2BF5E3AF9F4848CC9BBE6D43025F3640">
    <w:name w:val="2BF5E3AF9F4848CC9BBE6D43025F3640"/>
    <w:rsid w:val="007F66C2"/>
  </w:style>
  <w:style w:type="paragraph" w:customStyle="1" w:styleId="56AFF1DA505F426C9B1ACC9BA9F26383">
    <w:name w:val="56AFF1DA505F426C9B1ACC9BA9F26383"/>
    <w:rsid w:val="007F66C2"/>
  </w:style>
  <w:style w:type="paragraph" w:customStyle="1" w:styleId="707BAE9599444D2091B95CC5F526894B">
    <w:name w:val="707BAE9599444D2091B95CC5F526894B"/>
    <w:rsid w:val="007F66C2"/>
  </w:style>
  <w:style w:type="paragraph" w:customStyle="1" w:styleId="76A6B1E2302741F495058E02B43A9ACF">
    <w:name w:val="76A6B1E2302741F495058E02B43A9ACF"/>
    <w:rsid w:val="007F66C2"/>
  </w:style>
  <w:style w:type="paragraph" w:customStyle="1" w:styleId="F1CCB8D1313B41E49E49347612304D63">
    <w:name w:val="F1CCB8D1313B41E49E49347612304D63"/>
    <w:rsid w:val="007F66C2"/>
  </w:style>
  <w:style w:type="paragraph" w:customStyle="1" w:styleId="2542727ACB344748AAC4A77E96BFF22E">
    <w:name w:val="2542727ACB344748AAC4A77E96BFF22E"/>
    <w:rsid w:val="007F66C2"/>
  </w:style>
  <w:style w:type="paragraph" w:customStyle="1" w:styleId="0B9EDFDA4464420694EA847DD9B6BE86">
    <w:name w:val="0B9EDFDA4464420694EA847DD9B6BE86"/>
    <w:rsid w:val="007F66C2"/>
  </w:style>
  <w:style w:type="paragraph" w:customStyle="1" w:styleId="50E15417E1714AE0BAB5E40BB042C5DA">
    <w:name w:val="50E15417E1714AE0BAB5E40BB042C5DA"/>
    <w:rsid w:val="007F66C2"/>
  </w:style>
  <w:style w:type="paragraph" w:customStyle="1" w:styleId="AC7E850338B64F519FB67DA787952952">
    <w:name w:val="AC7E850338B64F519FB67DA787952952"/>
    <w:rsid w:val="007F66C2"/>
  </w:style>
  <w:style w:type="paragraph" w:customStyle="1" w:styleId="8B6B68631D1641EA9A87164187C88364">
    <w:name w:val="8B6B68631D1641EA9A87164187C88364"/>
    <w:rsid w:val="007F66C2"/>
  </w:style>
  <w:style w:type="paragraph" w:customStyle="1" w:styleId="A5E690FB15BE434F821B5A155A13709D">
    <w:name w:val="A5E690FB15BE434F821B5A155A13709D"/>
    <w:rsid w:val="007F66C2"/>
  </w:style>
  <w:style w:type="paragraph" w:customStyle="1" w:styleId="F618EACBF8C04DDA99499B379A7AA015">
    <w:name w:val="F618EACBF8C04DDA99499B379A7AA015"/>
    <w:rsid w:val="007F66C2"/>
  </w:style>
  <w:style w:type="paragraph" w:customStyle="1" w:styleId="C8FF5DBB3D444574A476687F63584617">
    <w:name w:val="C8FF5DBB3D444574A476687F63584617"/>
    <w:rsid w:val="007F66C2"/>
  </w:style>
  <w:style w:type="paragraph" w:customStyle="1" w:styleId="54D082D0871B422CA56795D415831324">
    <w:name w:val="54D082D0871B422CA56795D415831324"/>
    <w:rsid w:val="007F66C2"/>
  </w:style>
  <w:style w:type="paragraph" w:customStyle="1" w:styleId="B820DF10F36245D4A7148071F8096C22">
    <w:name w:val="B820DF10F36245D4A7148071F8096C22"/>
    <w:rsid w:val="007F66C2"/>
  </w:style>
  <w:style w:type="character" w:styleId="Testosegnaposto">
    <w:name w:val="Placeholder Text"/>
    <w:basedOn w:val="Carpredefinitoparagrafo"/>
    <w:uiPriority w:val="99"/>
    <w:semiHidden/>
    <w:rsid w:val="007F66C2"/>
    <w:rPr>
      <w:color w:val="808080"/>
    </w:rPr>
  </w:style>
  <w:style w:type="paragraph" w:customStyle="1" w:styleId="CFF45DA1277048E195850B59C7B1DF15">
    <w:name w:val="CFF45DA1277048E195850B59C7B1DF15"/>
    <w:rsid w:val="007F66C2"/>
    <w:pPr>
      <w:spacing w:after="80" w:line="240" w:lineRule="auto"/>
    </w:pPr>
    <w:rPr>
      <w:lang w:val="en-US" w:eastAsia="ja-JP"/>
    </w:rPr>
  </w:style>
  <w:style w:type="paragraph" w:customStyle="1" w:styleId="CFF45DA1277048E195850B59C7B1DF151">
    <w:name w:val="CFF45DA1277048E195850B59C7B1DF151"/>
    <w:rsid w:val="007F66C2"/>
    <w:pPr>
      <w:spacing w:after="80" w:line="240" w:lineRule="auto"/>
    </w:pPr>
    <w:rPr>
      <w:lang w:val="en-US" w:eastAsia="ja-JP"/>
    </w:rPr>
  </w:style>
  <w:style w:type="paragraph" w:customStyle="1" w:styleId="004DAAF760E9455D93A714FCD1C041CA">
    <w:name w:val="004DAAF760E9455D93A714FCD1C041CA"/>
    <w:rsid w:val="007F66C2"/>
    <w:pPr>
      <w:spacing w:after="80" w:line="240" w:lineRule="auto"/>
    </w:pPr>
    <w:rPr>
      <w:lang w:val="en-US" w:eastAsia="ja-JP"/>
    </w:rPr>
  </w:style>
  <w:style w:type="paragraph" w:customStyle="1" w:styleId="CFF45DA1277048E195850B59C7B1DF152">
    <w:name w:val="CFF45DA1277048E195850B59C7B1DF152"/>
    <w:rsid w:val="007F66C2"/>
    <w:pPr>
      <w:spacing w:after="80" w:line="240" w:lineRule="auto"/>
    </w:pPr>
    <w:rPr>
      <w:lang w:val="en-US" w:eastAsia="ja-JP"/>
    </w:rPr>
  </w:style>
  <w:style w:type="paragraph" w:customStyle="1" w:styleId="004DAAF760E9455D93A714FCD1C041CA1">
    <w:name w:val="004DAAF760E9455D93A714FCD1C041CA1"/>
    <w:rsid w:val="007F66C2"/>
    <w:pPr>
      <w:spacing w:after="80" w:line="240" w:lineRule="auto"/>
    </w:pPr>
    <w:rPr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C1A3BF8-837B-43A5-8C96-53833992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Claudia Carella</cp:lastModifiedBy>
  <cp:revision>32</cp:revision>
  <cp:lastPrinted>2019-09-06T07:50:00Z</cp:lastPrinted>
  <dcterms:created xsi:type="dcterms:W3CDTF">2018-09-06T15:06:00Z</dcterms:created>
  <dcterms:modified xsi:type="dcterms:W3CDTF">2019-09-19T13:45:00Z</dcterms:modified>
</cp:coreProperties>
</file>